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D" w:rsidRDefault="00887F3D" w:rsidP="0088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87F3D" w:rsidRDefault="00887F3D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</w:pPr>
      <w:r w:rsidRPr="004214DD">
        <w:rPr>
          <w:rFonts w:ascii="Arial" w:eastAsia="Times New Roman" w:hAnsi="Arial" w:cs="Arial"/>
          <w:b/>
          <w:color w:val="CC6600"/>
          <w:sz w:val="44"/>
          <w:szCs w:val="44"/>
          <w:lang w:eastAsia="pl-PL"/>
        </w:rPr>
        <w:t xml:space="preserve">Z A P R O S Z E N I E </w:t>
      </w:r>
      <w:r w:rsidRPr="004214DD">
        <w:rPr>
          <w:rFonts w:ascii="Arial" w:eastAsia="Times New Roman" w:hAnsi="Arial" w:cs="Arial"/>
          <w:b/>
          <w:color w:val="CC6600"/>
          <w:sz w:val="44"/>
          <w:szCs w:val="44"/>
          <w:lang w:eastAsia="pl-PL"/>
        </w:rPr>
        <w:br/>
      </w:r>
      <w:r w:rsidR="003C000A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 xml:space="preserve">do udziału w </w:t>
      </w:r>
      <w:r w:rsidR="00E123E3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V</w:t>
      </w:r>
      <w:r w:rsidR="008C601E" w:rsidRPr="004214DD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 xml:space="preserve"> STRZELECKICH MISTRZOSTWACH </w:t>
      </w:r>
      <w:r w:rsidRPr="004214DD"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ADWOKATURY</w:t>
      </w:r>
    </w:p>
    <w:p w:rsidR="00E123E3" w:rsidRPr="004214DD" w:rsidRDefault="003C000A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</w:pPr>
      <w:r>
        <w:rPr>
          <w:rFonts w:ascii="Arial" w:eastAsia="Times New Roman" w:hAnsi="Arial" w:cs="Arial"/>
          <w:b/>
          <w:color w:val="CC6600"/>
          <w:sz w:val="32"/>
          <w:szCs w:val="24"/>
          <w:lang w:eastAsia="pl-PL"/>
        </w:rPr>
        <w:t>Wrocław 2018</w:t>
      </w:r>
    </w:p>
    <w:p w:rsidR="00887F3D" w:rsidRPr="002B7E94" w:rsidRDefault="00887F3D" w:rsidP="008C601E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2724785</wp:posOffset>
            </wp:positionV>
            <wp:extent cx="2818130" cy="1970405"/>
            <wp:effectExtent l="19050" t="0" r="1270" b="0"/>
            <wp:wrapSquare wrapText="bothSides"/>
            <wp:docPr id="1" name="Obraz 0" descr="d9bb41270b97f016a86777937742ff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bb41270b97f016a86777937742ff0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4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C601E" w:rsidRPr="008C601E"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="00AC330E">
        <w:rPr>
          <w:rFonts w:ascii="Arial" w:eastAsia="Times New Roman" w:hAnsi="Arial" w:cs="Arial"/>
          <w:szCs w:val="20"/>
          <w:lang w:eastAsia="pl-PL"/>
        </w:rPr>
        <w:t>W ramach obchodów Jubileuszu 100-lecia</w:t>
      </w:r>
      <w:r w:rsidR="003C000A">
        <w:rPr>
          <w:rFonts w:ascii="Arial" w:eastAsia="Times New Roman" w:hAnsi="Arial" w:cs="Arial"/>
          <w:szCs w:val="20"/>
          <w:lang w:eastAsia="pl-PL"/>
        </w:rPr>
        <w:t xml:space="preserve"> Odrodzonej Adwokatury Polskiej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="003C000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Dziekan Okręgowej Rady Adwokackiej we Wrocławiu, oraz </w:t>
      </w:r>
      <w:r w:rsidR="00E123E3">
        <w:rPr>
          <w:rFonts w:ascii="Arial" w:eastAsia="Times New Roman" w:hAnsi="Arial" w:cs="Arial"/>
          <w:szCs w:val="20"/>
          <w:lang w:eastAsia="pl-PL"/>
        </w:rPr>
        <w:t>Adwokackie Stowarzyszenie Strzeleckie i Kolekcjonerskie z siedzibą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wraz z Komisją</w:t>
      </w:r>
      <w:r w:rsidR="004D2D60">
        <w:rPr>
          <w:rFonts w:ascii="Arial" w:eastAsia="Times New Roman" w:hAnsi="Arial" w:cs="Arial"/>
          <w:szCs w:val="20"/>
          <w:lang w:eastAsia="pl-PL"/>
        </w:rPr>
        <w:t xml:space="preserve"> Sportu, Turystyki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i Integracji Środowiskowej pr</w:t>
      </w:r>
      <w:r w:rsidR="00E123E3">
        <w:rPr>
          <w:rFonts w:ascii="Arial" w:eastAsia="Times New Roman" w:hAnsi="Arial" w:cs="Arial"/>
          <w:szCs w:val="20"/>
          <w:lang w:eastAsia="pl-PL"/>
        </w:rPr>
        <w:t>zy Okręgowej Radzie Adwokackiej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ma</w:t>
      </w:r>
      <w:r w:rsidR="00AC330E">
        <w:rPr>
          <w:rFonts w:ascii="Arial" w:eastAsia="Times New Roman" w:hAnsi="Arial" w:cs="Arial"/>
          <w:szCs w:val="20"/>
          <w:lang w:eastAsia="pl-PL"/>
        </w:rPr>
        <w:t>ją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zaszczyt zaprosić wszystkich miłośników i sympatyków strzelectwa sportowego </w:t>
      </w:r>
      <w:r w:rsidR="00AC330E">
        <w:rPr>
          <w:rFonts w:ascii="Arial" w:eastAsia="Times New Roman" w:hAnsi="Arial" w:cs="Arial"/>
          <w:szCs w:val="20"/>
          <w:lang w:eastAsia="pl-PL"/>
        </w:rPr>
        <w:t>do udziału w</w:t>
      </w:r>
      <w:r w:rsidRPr="008C601E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b/>
          <w:color w:val="CC6600"/>
          <w:szCs w:val="20"/>
          <w:lang w:eastAsia="pl-PL"/>
        </w:rPr>
        <w:t>V</w:t>
      </w:r>
      <w:r w:rsidR="00664E2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STRZELECKICH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MISTRZOSTWA</w:t>
      </w:r>
      <w:r w:rsidR="00664E2D">
        <w:rPr>
          <w:rFonts w:ascii="Arial" w:eastAsia="Times New Roman" w:hAnsi="Arial" w:cs="Arial"/>
          <w:b/>
          <w:color w:val="CC6600"/>
          <w:szCs w:val="20"/>
          <w:lang w:eastAsia="pl-PL"/>
        </w:rPr>
        <w:t>CH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ADWOKATURY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, które odbędą się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w dniu </w:t>
      </w:r>
      <w:r w:rsidR="004D2D60">
        <w:rPr>
          <w:rFonts w:ascii="Arial" w:eastAsia="Times New Roman" w:hAnsi="Arial" w:cs="Arial"/>
          <w:b/>
          <w:color w:val="CC6600"/>
          <w:szCs w:val="20"/>
          <w:lang w:eastAsia="pl-PL"/>
        </w:rPr>
        <w:t>12 maja 2018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r. od 09:00 na Strzelnicy Sportowej Wojskowego Klubu Sportowego „Śląsk” we Wrocławiu przy  ul. Świątnickiej 36</w:t>
      </w:r>
      <w:r w:rsidR="002B7E94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. </w:t>
      </w:r>
      <w:r w:rsidR="00664E2D">
        <w:rPr>
          <w:rFonts w:ascii="Arial" w:eastAsia="Times New Roman" w:hAnsi="Arial" w:cs="Arial"/>
          <w:szCs w:val="20"/>
          <w:lang w:eastAsia="pl-PL"/>
        </w:rPr>
        <w:t>Zawodnikami w/w imprezy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mogą być prze</w:t>
      </w:r>
      <w:r w:rsidR="002B7E94">
        <w:rPr>
          <w:rFonts w:ascii="Arial" w:eastAsia="Times New Roman" w:hAnsi="Arial" w:cs="Arial"/>
          <w:szCs w:val="20"/>
          <w:lang w:eastAsia="pl-PL"/>
        </w:rPr>
        <w:t>dstawiciele wszystkich zawodów prawniczych.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Zawody będą obsługiwane przez kadrę sędziowską  i instr</w:t>
      </w:r>
      <w:r w:rsidR="00664E2D">
        <w:rPr>
          <w:rFonts w:ascii="Arial" w:eastAsia="Times New Roman" w:hAnsi="Arial" w:cs="Arial"/>
          <w:szCs w:val="20"/>
          <w:lang w:eastAsia="pl-PL"/>
        </w:rPr>
        <w:t>uktorską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Wojskowego Klubu Sportowego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szCs w:val="20"/>
          <w:lang w:eastAsia="pl-PL"/>
        </w:rPr>
        <w:t>„</w:t>
      </w:r>
      <w:r w:rsidRPr="008C601E">
        <w:rPr>
          <w:rFonts w:ascii="Arial" w:eastAsia="Times New Roman" w:hAnsi="Arial" w:cs="Arial"/>
          <w:szCs w:val="20"/>
          <w:lang w:eastAsia="pl-PL"/>
        </w:rPr>
        <w:t>Śląsk</w:t>
      </w:r>
      <w:r w:rsidR="00E123E3">
        <w:rPr>
          <w:rFonts w:ascii="Arial" w:eastAsia="Times New Roman" w:hAnsi="Arial" w:cs="Arial"/>
          <w:szCs w:val="20"/>
          <w:lang w:eastAsia="pl-PL"/>
        </w:rPr>
        <w:t>”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C601E">
        <w:rPr>
          <w:rFonts w:ascii="Arial" w:eastAsia="Times New Roman" w:hAnsi="Arial" w:cs="Arial"/>
          <w:szCs w:val="20"/>
          <w:lang w:eastAsia="pl-PL"/>
        </w:rPr>
        <w:t>Wrocław.</w:t>
      </w:r>
    </w:p>
    <w:p w:rsidR="00887F3D" w:rsidRPr="004214D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601E">
        <w:rPr>
          <w:rFonts w:ascii="Arial" w:eastAsia="Times New Roman" w:hAnsi="Arial" w:cs="Arial"/>
          <w:szCs w:val="20"/>
          <w:lang w:eastAsia="pl-PL"/>
        </w:rPr>
        <w:t>     </w:t>
      </w:r>
      <w:r w:rsidRPr="008C601E">
        <w:rPr>
          <w:rFonts w:ascii="Arial" w:eastAsia="Times New Roman" w:hAnsi="Arial" w:cs="Arial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         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Udział w zawodach nie jest uzależniony </w:t>
      </w:r>
      <w:r w:rsidR="004214DD">
        <w:rPr>
          <w:rFonts w:ascii="Arial" w:eastAsia="Times New Roman" w:hAnsi="Arial" w:cs="Arial"/>
          <w:b/>
          <w:bCs/>
          <w:lang w:eastAsia="pl-PL"/>
        </w:rPr>
        <w:br/>
      </w:r>
      <w:r w:rsidRPr="004214DD">
        <w:rPr>
          <w:rFonts w:ascii="Arial" w:eastAsia="Times New Roman" w:hAnsi="Arial" w:cs="Arial"/>
          <w:b/>
          <w:bCs/>
          <w:lang w:eastAsia="pl-PL"/>
        </w:rPr>
        <w:t>od posiadania jakichkolwiek uprawnień zawodniczych lub pozwoleń na broń. Organizator zapewnia broń</w:t>
      </w:r>
      <w:r w:rsidR="00664E2D">
        <w:rPr>
          <w:rFonts w:ascii="Arial" w:eastAsia="Times New Roman" w:hAnsi="Arial" w:cs="Arial"/>
          <w:b/>
          <w:bCs/>
          <w:lang w:eastAsia="pl-PL"/>
        </w:rPr>
        <w:t>,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214DD">
        <w:rPr>
          <w:rFonts w:ascii="Arial" w:eastAsia="Times New Roman" w:hAnsi="Arial" w:cs="Arial"/>
          <w:b/>
          <w:bCs/>
          <w:lang w:eastAsia="pl-PL"/>
        </w:rPr>
        <w:br/>
      </w:r>
      <w:r w:rsidRPr="004214DD">
        <w:rPr>
          <w:rFonts w:ascii="Arial" w:eastAsia="Times New Roman" w:hAnsi="Arial" w:cs="Arial"/>
          <w:b/>
          <w:bCs/>
          <w:lang w:eastAsia="pl-PL"/>
        </w:rPr>
        <w:t>oraz amunicję i opiekę doświadczonego instruktora strzelectwa sportowego w ramach opłaty startowej.</w:t>
      </w:r>
    </w:p>
    <w:p w:rsidR="004214DD" w:rsidRPr="004214DD" w:rsidRDefault="00887F3D" w:rsidP="004214DD">
      <w:pPr>
        <w:spacing w:after="240" w:line="240" w:lineRule="auto"/>
        <w:ind w:firstLine="708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 xml:space="preserve">W mistrzostwach przewidziane są konkurencje: </w:t>
      </w:r>
    </w:p>
    <w:p w:rsidR="00887F3D" w:rsidRPr="004214DD" w:rsidRDefault="00887F3D" w:rsidP="004214DD">
      <w:pPr>
        <w:spacing w:after="240" w:line="240" w:lineRule="auto"/>
        <w:ind w:firstLine="708"/>
        <w:rPr>
          <w:rFonts w:ascii="Arial" w:eastAsia="Times New Roman" w:hAnsi="Arial" w:cs="Arial"/>
          <w:sz w:val="28"/>
          <w:szCs w:val="24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br/>
        <w:t xml:space="preserve">    a) pistolet sportowy 25m, </w:t>
      </w:r>
      <w:r w:rsidRPr="004214DD">
        <w:rPr>
          <w:rFonts w:ascii="Arial" w:eastAsia="Times New Roman" w:hAnsi="Arial" w:cs="Arial"/>
          <w:szCs w:val="20"/>
          <w:lang w:eastAsia="pl-PL"/>
        </w:rPr>
        <w:br/>
        <w:t xml:space="preserve">    b) pistolet centralnego zapłonu 25m </w:t>
      </w:r>
      <w:r w:rsidRPr="004214DD">
        <w:rPr>
          <w:rFonts w:ascii="Arial" w:eastAsia="Times New Roman" w:hAnsi="Arial" w:cs="Arial"/>
          <w:szCs w:val="20"/>
          <w:lang w:eastAsia="pl-PL"/>
        </w:rPr>
        <w:br/>
        <w:t>    c) karabin sportowy 50m</w:t>
      </w:r>
      <w:r w:rsidRPr="004214DD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887F3D" w:rsidRPr="004214DD" w:rsidRDefault="00887F3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We wszystkich konkurencjach zawodnicy oddają po 5 strzałów próbnych</w:t>
      </w:r>
      <w:r w:rsidR="00664E2D">
        <w:rPr>
          <w:rFonts w:ascii="Arial" w:eastAsia="Times New Roman" w:hAnsi="Arial" w:cs="Arial"/>
          <w:szCs w:val="20"/>
          <w:lang w:eastAsia="pl-PL"/>
        </w:rPr>
        <w:t>,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4117F4">
        <w:rPr>
          <w:rFonts w:ascii="Arial" w:eastAsia="Times New Roman" w:hAnsi="Arial" w:cs="Arial"/>
          <w:szCs w:val="20"/>
          <w:lang w:eastAsia="pl-PL"/>
        </w:rPr>
        <w:t xml:space="preserve">po 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10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strzałów </w:t>
      </w:r>
      <w:r w:rsidRPr="004214DD">
        <w:rPr>
          <w:rFonts w:ascii="Arial" w:eastAsia="Times New Roman" w:hAnsi="Arial" w:cs="Arial"/>
          <w:szCs w:val="20"/>
          <w:lang w:eastAsia="pl-PL"/>
        </w:rPr>
        <w:t>ocenianych.</w:t>
      </w:r>
    </w:p>
    <w:p w:rsidR="00E52CD8" w:rsidRPr="004214DD" w:rsidRDefault="00887F3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t>OPŁATY: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4214DD">
        <w:rPr>
          <w:rFonts w:ascii="Arial" w:eastAsia="Times New Roman" w:hAnsi="Arial" w:cs="Arial"/>
          <w:szCs w:val="20"/>
          <w:lang w:eastAsia="pl-PL"/>
        </w:rPr>
        <w:br/>
      </w:r>
      <w:r w:rsidR="002B7E94">
        <w:rPr>
          <w:rFonts w:ascii="Arial" w:eastAsia="Times New Roman" w:hAnsi="Arial" w:cs="Arial"/>
          <w:szCs w:val="20"/>
          <w:lang w:eastAsia="pl-PL"/>
        </w:rPr>
        <w:t xml:space="preserve">po 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60 zł od udziału w każdej ze zgłoszonych konkurencji w 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 xml:space="preserve">punktach - </w:t>
      </w:r>
      <w:proofErr w:type="spellStart"/>
      <w:r w:rsidRPr="004214DD">
        <w:rPr>
          <w:rFonts w:ascii="Arial" w:eastAsia="Times New Roman" w:hAnsi="Arial" w:cs="Arial"/>
          <w:szCs w:val="20"/>
          <w:lang w:eastAsia="pl-PL"/>
        </w:rPr>
        <w:t>a,b,c</w:t>
      </w:r>
      <w:proofErr w:type="spellEnd"/>
      <w:r w:rsidRPr="004214DD">
        <w:rPr>
          <w:rFonts w:ascii="Arial" w:eastAsia="Times New Roman" w:hAnsi="Arial" w:cs="Arial"/>
          <w:szCs w:val="20"/>
          <w:lang w:eastAsia="pl-PL"/>
        </w:rPr>
        <w:t xml:space="preserve">. </w:t>
      </w:r>
    </w:p>
    <w:p w:rsidR="00887F3D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>Warunkiem uczestnictwa w Mistrzostwach jest przesłanie wypełnionego formularza zgłoszeniowego oraz uiszczenie opłaty startowej.</w:t>
      </w:r>
    </w:p>
    <w:p w:rsidR="008C601E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Wypełniony oraz podpisany formularz zgłoszeniowy  prosimy przesyłać w formie </w:t>
      </w:r>
      <w:proofErr w:type="spellStart"/>
      <w:r w:rsidR="00887F3D" w:rsidRPr="004214DD">
        <w:rPr>
          <w:rFonts w:ascii="Arial" w:eastAsia="Times New Roman" w:hAnsi="Arial" w:cs="Arial"/>
          <w:szCs w:val="20"/>
          <w:lang w:eastAsia="pl-PL"/>
        </w:rPr>
        <w:t>skanu</w:t>
      </w:r>
      <w:proofErr w:type="spellEnd"/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664E2D">
        <w:rPr>
          <w:rFonts w:ascii="Arial" w:eastAsia="Times New Roman" w:hAnsi="Arial" w:cs="Arial"/>
          <w:b/>
          <w:bCs/>
          <w:color w:val="CC6600"/>
          <w:lang w:eastAsia="pl-PL"/>
        </w:rPr>
        <w:t>do dnia 10 maja 2018</w:t>
      </w:r>
      <w:r w:rsidR="00887F3D" w:rsidRPr="004214DD">
        <w:rPr>
          <w:rFonts w:ascii="Arial" w:eastAsia="Times New Roman" w:hAnsi="Arial" w:cs="Arial"/>
          <w:b/>
          <w:bCs/>
          <w:color w:val="CC6600"/>
          <w:lang w:eastAsia="pl-PL"/>
        </w:rPr>
        <w:t> r.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na adres e-ma</w:t>
      </w:r>
      <w:r w:rsidR="004F24B1">
        <w:rPr>
          <w:rFonts w:ascii="Arial" w:eastAsia="Times New Roman" w:hAnsi="Arial" w:cs="Arial"/>
          <w:szCs w:val="20"/>
          <w:lang w:eastAsia="pl-PL"/>
        </w:rPr>
        <w:t xml:space="preserve">il </w:t>
      </w:r>
      <w:r w:rsidR="00887F3D" w:rsidRPr="004214DD">
        <w:rPr>
          <w:rFonts w:ascii="Arial" w:eastAsia="Times New Roman" w:hAnsi="Arial" w:cs="Arial"/>
          <w:b/>
          <w:color w:val="CC6600"/>
          <w:u w:val="single"/>
          <w:lang w:eastAsia="pl-PL"/>
        </w:rPr>
        <w:t>m</w:t>
      </w:r>
      <w:r w:rsidR="004F24B1">
        <w:rPr>
          <w:rFonts w:ascii="Arial" w:eastAsia="Times New Roman" w:hAnsi="Arial" w:cs="Arial"/>
          <w:b/>
          <w:color w:val="CC6600"/>
          <w:u w:val="single"/>
          <w:lang w:eastAsia="pl-PL"/>
        </w:rPr>
        <w:t>.eisermann@wp.pl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lub listownie na adres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887F3D" w:rsidRPr="004214DD">
        <w:rPr>
          <w:rFonts w:ascii="Arial" w:eastAsia="Times New Roman" w:hAnsi="Arial" w:cs="Arial"/>
          <w:szCs w:val="20"/>
          <w:lang w:eastAsia="pl-PL"/>
        </w:rPr>
        <w:t>ORA we Wrocławiu, ul. Sądowa 4, 50-046 Wrocław. Zawody odbędą s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 xml:space="preserve">ię pod warunkiem dokonania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8C601E" w:rsidRPr="004214DD">
        <w:rPr>
          <w:rFonts w:ascii="Arial" w:eastAsia="Times New Roman" w:hAnsi="Arial" w:cs="Arial"/>
          <w:szCs w:val="20"/>
          <w:lang w:eastAsia="pl-PL"/>
        </w:rPr>
        <w:t>w ww.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terminie przynajmniej 30 zgłoszeń. </w:t>
      </w:r>
    </w:p>
    <w:p w:rsidR="00887F3D" w:rsidRDefault="00887F3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Wpłaty opłat s</w:t>
      </w:r>
      <w:r w:rsidR="00C15C33">
        <w:rPr>
          <w:rFonts w:ascii="Arial" w:eastAsia="Times New Roman" w:hAnsi="Arial" w:cs="Arial"/>
          <w:szCs w:val="20"/>
          <w:lang w:eastAsia="pl-PL"/>
        </w:rPr>
        <w:t>tartowych prosimy dokonywać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na rachunek ORA we Wrocławiu BOŚ </w:t>
      </w:r>
      <w:r w:rsidRPr="00C15C33">
        <w:rPr>
          <w:rFonts w:ascii="Arial" w:eastAsia="Times New Roman" w:hAnsi="Arial" w:cs="Arial"/>
          <w:b/>
          <w:szCs w:val="20"/>
          <w:u w:val="single"/>
          <w:lang w:eastAsia="pl-PL"/>
        </w:rPr>
        <w:t>81 1540 1030 2001 7762 9940 0001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 dopiskiem 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„mistrzostwa strzeleckie adwokatury”.</w:t>
      </w:r>
    </w:p>
    <w:p w:rsidR="004214DD" w:rsidRPr="004214DD" w:rsidRDefault="004214D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W w:w="1063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836"/>
        <w:gridCol w:w="3402"/>
        <w:gridCol w:w="4394"/>
      </w:tblGrid>
      <w:tr w:rsidR="00887F3D" w:rsidRPr="004214DD" w:rsidTr="004214DD">
        <w:trPr>
          <w:tblCellSpacing w:w="0" w:type="dxa"/>
        </w:trPr>
        <w:tc>
          <w:tcPr>
            <w:tcW w:w="2836" w:type="dxa"/>
            <w:hideMark/>
          </w:tcPr>
          <w:p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Przewodniczący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 xml:space="preserve">Komisji Sportu, Rekreacji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i Integracji Środ</w:t>
            </w:r>
            <w:r w:rsidR="004F24B1">
              <w:rPr>
                <w:rFonts w:ascii="Arial" w:eastAsia="Times New Roman" w:hAnsi="Arial" w:cs="Arial"/>
                <w:szCs w:val="20"/>
                <w:lang w:eastAsia="pl-PL"/>
              </w:rPr>
              <w:t xml:space="preserve">owiskowej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Maciej </w:t>
            </w:r>
            <w:proofErr w:type="spellStart"/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  <w:proofErr w:type="spellEnd"/>
          </w:p>
        </w:tc>
        <w:tc>
          <w:tcPr>
            <w:tcW w:w="3402" w:type="dxa"/>
            <w:hideMark/>
          </w:tcPr>
          <w:p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Dziekan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  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Okręgowej Rady Adwokackiej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we Wrocławiu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adw. Andrzej Grabiński</w:t>
            </w:r>
          </w:p>
          <w:p w:rsidR="00887F3D" w:rsidRPr="004214DD" w:rsidRDefault="00887F3D" w:rsidP="00F81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4214D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394" w:type="dxa"/>
            <w:hideMark/>
          </w:tcPr>
          <w:p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7E2E36" w:rsidRDefault="004F24B1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</w:t>
            </w:r>
            <w:r w:rsidR="007E2E36">
              <w:rPr>
                <w:rFonts w:ascii="Arial" w:eastAsia="Times New Roman" w:hAnsi="Arial" w:cs="Arial"/>
                <w:szCs w:val="20"/>
                <w:lang w:eastAsia="pl-PL"/>
              </w:rPr>
              <w:t>rezes Zarządu</w:t>
            </w:r>
          </w:p>
          <w:p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Adwokackiego Stowarzyszenia</w:t>
            </w:r>
          </w:p>
          <w:p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Strzeleckiego i Kolekcjonerskiego</w:t>
            </w:r>
          </w:p>
          <w:p w:rsidR="00887F3D" w:rsidRPr="004214DD" w:rsidRDefault="00887F3D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i/>
                <w:iCs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7E2E36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Maciej </w:t>
            </w:r>
            <w:r w:rsidR="004F24B1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</w:p>
        </w:tc>
      </w:tr>
    </w:tbl>
    <w:p w:rsidR="00352B55" w:rsidRDefault="00352B55"/>
    <w:sectPr w:rsidR="00352B55" w:rsidSect="008C601E">
      <w:pgSz w:w="11906" w:h="16838"/>
      <w:pgMar w:top="568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7F3D"/>
    <w:rsid w:val="00087296"/>
    <w:rsid w:val="00136D7C"/>
    <w:rsid w:val="001F2DA8"/>
    <w:rsid w:val="0023756D"/>
    <w:rsid w:val="002B767A"/>
    <w:rsid w:val="002B7E94"/>
    <w:rsid w:val="00351D8C"/>
    <w:rsid w:val="00352B55"/>
    <w:rsid w:val="003C000A"/>
    <w:rsid w:val="004117F4"/>
    <w:rsid w:val="004214DD"/>
    <w:rsid w:val="004D2D60"/>
    <w:rsid w:val="004F24B1"/>
    <w:rsid w:val="00621997"/>
    <w:rsid w:val="00643701"/>
    <w:rsid w:val="00664E2D"/>
    <w:rsid w:val="007D1BD0"/>
    <w:rsid w:val="007E2E36"/>
    <w:rsid w:val="00887F3D"/>
    <w:rsid w:val="008C601E"/>
    <w:rsid w:val="00AC330E"/>
    <w:rsid w:val="00B26487"/>
    <w:rsid w:val="00BB418B"/>
    <w:rsid w:val="00C15C33"/>
    <w:rsid w:val="00C727F1"/>
    <w:rsid w:val="00DA7FCE"/>
    <w:rsid w:val="00E123E3"/>
    <w:rsid w:val="00E52CD8"/>
    <w:rsid w:val="00E80D71"/>
    <w:rsid w:val="00FB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Maciej</cp:lastModifiedBy>
  <cp:revision>3</cp:revision>
  <cp:lastPrinted>2018-04-09T08:47:00Z</cp:lastPrinted>
  <dcterms:created xsi:type="dcterms:W3CDTF">2018-03-27T09:13:00Z</dcterms:created>
  <dcterms:modified xsi:type="dcterms:W3CDTF">2018-04-09T08:47:00Z</dcterms:modified>
</cp:coreProperties>
</file>