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110" w:tblpY="160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76923C" w:themeFill="accent3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C82554" w:rsidRPr="002A1739" w:rsidTr="00C82554">
        <w:trPr>
          <w:trHeight w:val="5190"/>
        </w:trPr>
        <w:tc>
          <w:tcPr>
            <w:tcW w:w="10064" w:type="dxa"/>
            <w:shd w:val="clear" w:color="auto" w:fill="76923C" w:themeFill="accent3" w:themeFillShade="BF"/>
          </w:tcPr>
          <w:p w:rsidR="00C82554" w:rsidRPr="002A1739" w:rsidRDefault="00C82554" w:rsidP="00C82554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FC4DAA" w:rsidRDefault="00FC4DAA" w:rsidP="00C82554">
            <w:pPr>
              <w:spacing w:after="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C82554" w:rsidRDefault="00C82554" w:rsidP="00C82554">
            <w:pPr>
              <w:spacing w:after="0"/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  <w:r w:rsidRPr="00641156">
              <w:rPr>
                <w:rFonts w:ascii="Tahoma" w:hAnsi="Tahoma" w:cs="Tahoma"/>
                <w:b/>
                <w:sz w:val="36"/>
                <w:szCs w:val="24"/>
              </w:rPr>
              <w:t xml:space="preserve">PROGRAM </w:t>
            </w:r>
          </w:p>
          <w:p w:rsidR="0075367D" w:rsidRPr="00641156" w:rsidRDefault="0075367D" w:rsidP="00C82554">
            <w:pPr>
              <w:spacing w:after="0"/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  <w:r>
              <w:rPr>
                <w:rFonts w:ascii="Tahoma" w:hAnsi="Tahoma" w:cs="Tahoma"/>
                <w:b/>
                <w:sz w:val="36"/>
                <w:szCs w:val="24"/>
              </w:rPr>
              <w:t>KONFERENCJI KOMISJI DOSKONALENIA ZAWODOWEGO PRZY NRA ORAZ</w:t>
            </w:r>
          </w:p>
          <w:p w:rsidR="000007F3" w:rsidRDefault="005D6AC8" w:rsidP="00C82554">
            <w:pPr>
              <w:spacing w:after="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641156">
              <w:rPr>
                <w:rFonts w:ascii="Tahoma" w:hAnsi="Tahoma" w:cs="Tahoma"/>
                <w:b/>
                <w:sz w:val="36"/>
                <w:szCs w:val="36"/>
              </w:rPr>
              <w:t xml:space="preserve">FESTYNU NAUKOWEGO </w:t>
            </w:r>
          </w:p>
          <w:p w:rsidR="005D6AC8" w:rsidRPr="00641156" w:rsidRDefault="005D6AC8" w:rsidP="00C82554">
            <w:pPr>
              <w:spacing w:after="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641156">
              <w:rPr>
                <w:rFonts w:ascii="Tahoma" w:hAnsi="Tahoma" w:cs="Tahoma"/>
                <w:b/>
                <w:sz w:val="36"/>
                <w:szCs w:val="36"/>
              </w:rPr>
              <w:t>CYBER SCIENCE</w:t>
            </w:r>
          </w:p>
          <w:p w:rsidR="00641156" w:rsidRPr="00641156" w:rsidRDefault="000007F3" w:rsidP="00C82554">
            <w:pPr>
              <w:spacing w:after="0"/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  <w:r>
              <w:rPr>
                <w:rFonts w:ascii="Tahoma" w:hAnsi="Tahoma" w:cs="Tahoma"/>
                <w:b/>
                <w:sz w:val="36"/>
                <w:szCs w:val="24"/>
              </w:rPr>
              <w:t>ORGANIZOWANEGO</w:t>
            </w:r>
            <w:r w:rsidR="005D6AC8" w:rsidRPr="00641156">
              <w:rPr>
                <w:rFonts w:ascii="Tahoma" w:hAnsi="Tahoma" w:cs="Tahoma"/>
                <w:b/>
                <w:sz w:val="36"/>
                <w:szCs w:val="24"/>
              </w:rPr>
              <w:t xml:space="preserve"> PRZEZ </w:t>
            </w:r>
          </w:p>
          <w:p w:rsidR="00C82554" w:rsidRPr="00641156" w:rsidRDefault="005D6AC8" w:rsidP="00C82554">
            <w:pPr>
              <w:spacing w:after="0"/>
              <w:jc w:val="center"/>
              <w:rPr>
                <w:rFonts w:ascii="Tahoma" w:hAnsi="Tahoma" w:cs="Tahoma"/>
                <w:b/>
                <w:sz w:val="36"/>
                <w:szCs w:val="24"/>
              </w:rPr>
            </w:pPr>
            <w:r w:rsidRPr="00641156">
              <w:rPr>
                <w:rFonts w:ascii="Tahoma" w:hAnsi="Tahoma" w:cs="Tahoma"/>
                <w:b/>
                <w:sz w:val="36"/>
                <w:szCs w:val="24"/>
              </w:rPr>
              <w:t xml:space="preserve">KOMISJĘ </w:t>
            </w:r>
            <w:r w:rsidR="00C82554" w:rsidRPr="00641156">
              <w:rPr>
                <w:rFonts w:ascii="Tahoma" w:hAnsi="Tahoma" w:cs="Tahoma"/>
                <w:b/>
                <w:sz w:val="36"/>
                <w:szCs w:val="24"/>
              </w:rPr>
              <w:t xml:space="preserve">DOSKONALENIA ZAWODOWEGO </w:t>
            </w:r>
          </w:p>
          <w:p w:rsidR="00C82554" w:rsidRPr="002A1739" w:rsidRDefault="00C82554" w:rsidP="00C82554">
            <w:pPr>
              <w:spacing w:after="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641156">
              <w:rPr>
                <w:rFonts w:ascii="Tahoma" w:hAnsi="Tahoma" w:cs="Tahoma"/>
                <w:b/>
                <w:sz w:val="36"/>
                <w:szCs w:val="24"/>
              </w:rPr>
              <w:t>PRZY NACZELNEJ RADZIE ADWOKACKIEJ</w:t>
            </w:r>
            <w:r w:rsidRPr="002A1739">
              <w:rPr>
                <w:rFonts w:ascii="Book Antiqua" w:hAnsi="Book Antiqua" w:cs="Times New Roman"/>
                <w:b/>
                <w:sz w:val="36"/>
                <w:szCs w:val="24"/>
              </w:rPr>
              <w:t xml:space="preserve"> </w:t>
            </w:r>
          </w:p>
        </w:tc>
      </w:tr>
      <w:tr w:rsidR="00C82554" w:rsidRPr="002A1739" w:rsidTr="002824BA">
        <w:trPr>
          <w:trHeight w:val="8527"/>
        </w:trPr>
        <w:tc>
          <w:tcPr>
            <w:tcW w:w="10064" w:type="dxa"/>
            <w:shd w:val="clear" w:color="auto" w:fill="76923C" w:themeFill="accent3" w:themeFillShade="BF"/>
          </w:tcPr>
          <w:p w:rsidR="00C82554" w:rsidRPr="002A1739" w:rsidRDefault="00C82554" w:rsidP="00C82554">
            <w:pPr>
              <w:ind w:left="127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82554" w:rsidRPr="002A1739" w:rsidRDefault="003B71BB" w:rsidP="00C82554">
            <w:pPr>
              <w:tabs>
                <w:tab w:val="left" w:pos="1890"/>
              </w:tabs>
              <w:ind w:left="127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  </w:t>
            </w:r>
          </w:p>
          <w:p w:rsidR="00E73C17" w:rsidRPr="00CA0BDB" w:rsidRDefault="00E73C17" w:rsidP="00C82554">
            <w:pPr>
              <w:tabs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C82554" w:rsidRPr="00CA0BDB" w:rsidRDefault="005D6AC8" w:rsidP="00C82554">
            <w:pPr>
              <w:tabs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A0BDB">
              <w:rPr>
                <w:rFonts w:ascii="Tahoma" w:hAnsi="Tahoma" w:cs="Tahoma"/>
                <w:b/>
                <w:sz w:val="28"/>
                <w:szCs w:val="28"/>
              </w:rPr>
              <w:t>10 -11 CZERWCA 2022</w:t>
            </w:r>
            <w:r w:rsidR="00C82554" w:rsidRPr="00CA0BDB">
              <w:rPr>
                <w:rFonts w:ascii="Tahoma" w:hAnsi="Tahoma" w:cs="Tahoma"/>
                <w:b/>
                <w:sz w:val="28"/>
                <w:szCs w:val="28"/>
              </w:rPr>
              <w:t xml:space="preserve"> ROKU</w:t>
            </w:r>
          </w:p>
          <w:p w:rsidR="00C82554" w:rsidRPr="00CA0BDB" w:rsidRDefault="00C82554" w:rsidP="00C82554">
            <w:pPr>
              <w:tabs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A0BDB">
              <w:rPr>
                <w:rFonts w:ascii="Tahoma" w:hAnsi="Tahoma" w:cs="Tahoma"/>
                <w:b/>
                <w:sz w:val="28"/>
                <w:szCs w:val="28"/>
              </w:rPr>
              <w:t xml:space="preserve">UNIWERSYTET </w:t>
            </w:r>
            <w:r w:rsidR="005D6AC8" w:rsidRPr="00CA0BDB">
              <w:rPr>
                <w:rFonts w:ascii="Tahoma" w:hAnsi="Tahoma" w:cs="Tahoma"/>
                <w:b/>
                <w:sz w:val="28"/>
                <w:szCs w:val="28"/>
              </w:rPr>
              <w:t xml:space="preserve">ŚLĄSKI </w:t>
            </w:r>
            <w:r w:rsidRPr="00CA0BDB">
              <w:rPr>
                <w:rFonts w:ascii="Tahoma" w:hAnsi="Tahoma" w:cs="Tahoma"/>
                <w:b/>
                <w:sz w:val="28"/>
                <w:szCs w:val="28"/>
              </w:rPr>
              <w:t>W</w:t>
            </w:r>
            <w:r w:rsidR="005D6AC8" w:rsidRPr="00CA0BDB">
              <w:rPr>
                <w:rFonts w:ascii="Tahoma" w:hAnsi="Tahoma" w:cs="Tahoma"/>
                <w:b/>
                <w:sz w:val="28"/>
                <w:szCs w:val="28"/>
              </w:rPr>
              <w:t xml:space="preserve"> KATOWICACH</w:t>
            </w:r>
          </w:p>
          <w:p w:rsidR="00C82554" w:rsidRPr="00CA0BDB" w:rsidRDefault="00C82554" w:rsidP="00C82554">
            <w:pPr>
              <w:tabs>
                <w:tab w:val="left" w:pos="1890"/>
                <w:tab w:val="left" w:pos="2430"/>
                <w:tab w:val="center" w:pos="4445"/>
              </w:tabs>
              <w:spacing w:after="0"/>
              <w:rPr>
                <w:rFonts w:ascii="Tahoma" w:hAnsi="Tahoma" w:cs="Tahoma"/>
                <w:b/>
                <w:sz w:val="28"/>
                <w:szCs w:val="28"/>
              </w:rPr>
            </w:pPr>
            <w:r w:rsidRPr="00CA0BDB">
              <w:rPr>
                <w:rFonts w:ascii="Tahoma" w:hAnsi="Tahoma" w:cs="Tahoma"/>
                <w:b/>
                <w:sz w:val="28"/>
                <w:szCs w:val="28"/>
              </w:rPr>
              <w:tab/>
            </w:r>
            <w:r w:rsidRPr="00CA0BDB">
              <w:rPr>
                <w:rFonts w:ascii="Tahoma" w:hAnsi="Tahoma" w:cs="Tahoma"/>
                <w:b/>
                <w:sz w:val="28"/>
                <w:szCs w:val="28"/>
              </w:rPr>
              <w:tab/>
            </w:r>
            <w:r w:rsidRPr="00CA0BDB">
              <w:rPr>
                <w:rFonts w:ascii="Tahoma" w:hAnsi="Tahoma" w:cs="Tahoma"/>
                <w:b/>
                <w:sz w:val="28"/>
                <w:szCs w:val="28"/>
              </w:rPr>
              <w:tab/>
            </w:r>
            <w:r w:rsidR="00C62949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A0BDB">
              <w:rPr>
                <w:rFonts w:ascii="Tahoma" w:hAnsi="Tahoma" w:cs="Tahoma"/>
                <w:b/>
                <w:sz w:val="28"/>
                <w:szCs w:val="28"/>
              </w:rPr>
              <w:t>WYDZIAŁ PRAWA</w:t>
            </w:r>
            <w:r w:rsidR="00641156" w:rsidRPr="00CA0BDB">
              <w:rPr>
                <w:rFonts w:ascii="Tahoma" w:hAnsi="Tahoma" w:cs="Tahoma"/>
                <w:b/>
                <w:sz w:val="28"/>
                <w:szCs w:val="28"/>
              </w:rPr>
              <w:t xml:space="preserve"> I ADMINISTRACJI</w:t>
            </w:r>
          </w:p>
          <w:p w:rsidR="00C82554" w:rsidRPr="00CA0BDB" w:rsidRDefault="005D6AC8" w:rsidP="00C82554">
            <w:pPr>
              <w:tabs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A0BDB">
              <w:rPr>
                <w:rFonts w:ascii="Tahoma" w:hAnsi="Tahoma" w:cs="Tahoma"/>
                <w:b/>
                <w:sz w:val="28"/>
                <w:szCs w:val="28"/>
              </w:rPr>
              <w:t xml:space="preserve">UL. </w:t>
            </w:r>
            <w:r w:rsidR="0075367D" w:rsidRPr="00CA0BDB">
              <w:rPr>
                <w:rFonts w:ascii="Tahoma" w:hAnsi="Tahoma" w:cs="Tahoma"/>
                <w:b/>
                <w:sz w:val="28"/>
                <w:szCs w:val="28"/>
              </w:rPr>
              <w:t>BANKOWA 11B</w:t>
            </w:r>
          </w:p>
          <w:p w:rsidR="00C82554" w:rsidRPr="00CA0BDB" w:rsidRDefault="005D6AC8" w:rsidP="00C82554">
            <w:pPr>
              <w:tabs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A0BDB">
              <w:rPr>
                <w:rFonts w:ascii="Tahoma" w:hAnsi="Tahoma" w:cs="Tahoma"/>
                <w:b/>
                <w:sz w:val="28"/>
                <w:szCs w:val="28"/>
              </w:rPr>
              <w:t xml:space="preserve">KATOWICE </w:t>
            </w:r>
          </w:p>
          <w:p w:rsidR="00FC4DAA" w:rsidRPr="00FC4DAA" w:rsidRDefault="00FC4DAA" w:rsidP="00C82554">
            <w:pPr>
              <w:tabs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</w:rPr>
            </w:pPr>
          </w:p>
          <w:p w:rsidR="00E73C17" w:rsidRDefault="00E73C17" w:rsidP="00C82554">
            <w:pPr>
              <w:tabs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73C17" w:rsidRDefault="00E73C17" w:rsidP="00C82554">
            <w:pPr>
              <w:tabs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73C17" w:rsidRDefault="00E73C17" w:rsidP="00C82554">
            <w:pPr>
              <w:tabs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73C17" w:rsidRDefault="007D7A61" w:rsidP="00C82554">
            <w:pPr>
              <w:tabs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PARTNERZY</w:t>
            </w:r>
          </w:p>
          <w:p w:rsidR="00CA0BDB" w:rsidRDefault="00CA0BDB" w:rsidP="00C82554">
            <w:pPr>
              <w:tabs>
                <w:tab w:val="left" w:pos="1890"/>
              </w:tabs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47547" w:rsidRPr="00E47547" w:rsidRDefault="002824BA" w:rsidP="00E47547">
            <w:pPr>
              <w:tabs>
                <w:tab w:val="left" w:pos="335"/>
                <w:tab w:val="left" w:pos="1890"/>
                <w:tab w:val="center" w:pos="4962"/>
              </w:tabs>
              <w:spacing w:after="0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1DCE7B90" wp14:editId="1566FAFD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1270</wp:posOffset>
                  </wp:positionV>
                  <wp:extent cx="2593975" cy="488950"/>
                  <wp:effectExtent l="0" t="0" r="0" b="6350"/>
                  <wp:wrapNone/>
                  <wp:docPr id="1" name="Obraz 1" descr="C:\Users\Ania\AppData\Local\Microsoft\Windows\Temporary Internet Files\Content.Outlook\42W16I2L\WK_CMYK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a\AppData\Local\Microsoft\Windows\Temporary Internet Files\Content.Outlook\42W16I2L\WK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97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2AB76DD0" wp14:editId="59FC9D5A">
                  <wp:simplePos x="0" y="0"/>
                  <wp:positionH relativeFrom="column">
                    <wp:posOffset>3206588</wp:posOffset>
                  </wp:positionH>
                  <wp:positionV relativeFrom="paragraph">
                    <wp:posOffset>1270</wp:posOffset>
                  </wp:positionV>
                  <wp:extent cx="2944495" cy="626110"/>
                  <wp:effectExtent l="0" t="0" r="8255" b="2540"/>
                  <wp:wrapNone/>
                  <wp:docPr id="11" name="Obraz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4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7547">
              <w:rPr>
                <w:rFonts w:ascii="Tahoma" w:hAnsi="Tahoma" w:cs="Tahoma"/>
                <w:b/>
                <w:sz w:val="24"/>
                <w:szCs w:val="24"/>
              </w:rPr>
              <w:tab/>
            </w:r>
            <w:r w:rsidR="00E47547">
              <w:rPr>
                <w:rFonts w:ascii="Tahoma" w:hAnsi="Tahoma" w:cs="Tahoma"/>
                <w:b/>
                <w:sz w:val="24"/>
                <w:szCs w:val="24"/>
              </w:rPr>
              <w:tab/>
            </w:r>
          </w:p>
          <w:p w:rsidR="00E47547" w:rsidRDefault="00E47547" w:rsidP="00E47547">
            <w:pPr>
              <w:tabs>
                <w:tab w:val="left" w:pos="1890"/>
                <w:tab w:val="left" w:pos="4236"/>
              </w:tabs>
              <w:spacing w:after="0"/>
              <w:ind w:left="127"/>
              <w:jc w:val="center"/>
              <w:rPr>
                <w:rFonts w:ascii="Book Antiqua" w:hAnsi="Book Antiqua" w:cs="Times New Roman"/>
                <w:noProof/>
                <w:sz w:val="24"/>
                <w:szCs w:val="24"/>
                <w:lang w:eastAsia="pl-PL"/>
              </w:rPr>
            </w:pPr>
          </w:p>
          <w:p w:rsidR="00FC4DAA" w:rsidRPr="00FC4DAA" w:rsidRDefault="00E47547" w:rsidP="00E73C17">
            <w:pPr>
              <w:tabs>
                <w:tab w:val="left" w:pos="1890"/>
              </w:tabs>
              <w:spacing w:after="0"/>
              <w:ind w:left="127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1709287</wp:posOffset>
                  </wp:positionH>
                  <wp:positionV relativeFrom="paragraph">
                    <wp:posOffset>278351</wp:posOffset>
                  </wp:positionV>
                  <wp:extent cx="2826000" cy="1072800"/>
                  <wp:effectExtent l="0" t="0" r="0" b="0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000" cy="107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65686" w:rsidRPr="002A1739" w:rsidRDefault="00A65686" w:rsidP="00A65686">
      <w:pPr>
        <w:tabs>
          <w:tab w:val="left" w:pos="1890"/>
        </w:tabs>
        <w:spacing w:after="0"/>
        <w:rPr>
          <w:rFonts w:ascii="Book Antiqua" w:hAnsi="Book Antiqua" w:cs="Times New Roman"/>
          <w:sz w:val="24"/>
          <w:szCs w:val="24"/>
        </w:rPr>
      </w:pPr>
    </w:p>
    <w:tbl>
      <w:tblPr>
        <w:tblW w:w="102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0"/>
      </w:tblGrid>
      <w:tr w:rsidR="00173A4F" w:rsidRPr="002A1739" w:rsidTr="00941636">
        <w:trPr>
          <w:trHeight w:val="359"/>
        </w:trPr>
        <w:tc>
          <w:tcPr>
            <w:tcW w:w="10280" w:type="dxa"/>
            <w:shd w:val="clear" w:color="auto" w:fill="4F6228" w:themeFill="accent3" w:themeFillShade="80"/>
          </w:tcPr>
          <w:p w:rsidR="00173A4F" w:rsidRPr="004F7CAB" w:rsidRDefault="00173A4F" w:rsidP="00173A4F">
            <w:pPr>
              <w:tabs>
                <w:tab w:val="left" w:pos="1890"/>
                <w:tab w:val="left" w:pos="3870"/>
                <w:tab w:val="center" w:pos="4999"/>
              </w:tabs>
              <w:spacing w:after="0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ab/>
            </w:r>
            <w:r>
              <w:rPr>
                <w:rFonts w:ascii="Book Antiqua" w:hAnsi="Book Antiqua" w:cs="Times New Roman"/>
                <w:sz w:val="24"/>
                <w:szCs w:val="24"/>
              </w:rPr>
              <w:tab/>
            </w:r>
            <w:r w:rsidRPr="004F7CAB">
              <w:rPr>
                <w:rFonts w:ascii="Book Antiqua" w:hAnsi="Book Antiqua" w:cs="Times New Roman"/>
                <w:b/>
                <w:sz w:val="24"/>
                <w:szCs w:val="24"/>
              </w:rPr>
              <w:tab/>
              <w:t xml:space="preserve">ZGŁOSZENIE </w:t>
            </w:r>
          </w:p>
        </w:tc>
      </w:tr>
      <w:tr w:rsidR="00A65686" w:rsidRPr="002A1739" w:rsidTr="00941636">
        <w:trPr>
          <w:trHeight w:val="708"/>
        </w:trPr>
        <w:tc>
          <w:tcPr>
            <w:tcW w:w="10280" w:type="dxa"/>
            <w:shd w:val="clear" w:color="auto" w:fill="C2D69B" w:themeFill="accent3" w:themeFillTint="99"/>
          </w:tcPr>
          <w:p w:rsidR="00A65686" w:rsidRPr="002A1739" w:rsidRDefault="00A65686" w:rsidP="00A65686">
            <w:pPr>
              <w:tabs>
                <w:tab w:val="left" w:pos="1890"/>
              </w:tabs>
              <w:spacing w:after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A65686" w:rsidRPr="002A1739" w:rsidRDefault="00A65686" w:rsidP="00A65686">
            <w:pPr>
              <w:tabs>
                <w:tab w:val="left" w:pos="1890"/>
              </w:tabs>
              <w:spacing w:after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A1739">
              <w:rPr>
                <w:rFonts w:ascii="Book Antiqua" w:hAnsi="Book Antiqua" w:cs="Times New Roman"/>
                <w:sz w:val="24"/>
                <w:szCs w:val="24"/>
              </w:rPr>
              <w:t xml:space="preserve">UDZIAŁ STACJONARNY  - </w:t>
            </w:r>
            <w:r w:rsidR="002622C6">
              <w:rPr>
                <w:rFonts w:ascii="Book Antiqua" w:hAnsi="Book Antiqua" w:cs="Times New Roman"/>
                <w:sz w:val="24"/>
                <w:szCs w:val="24"/>
              </w:rPr>
              <w:t>WYMAGANE ZGŁOSZENIE</w:t>
            </w:r>
          </w:p>
        </w:tc>
      </w:tr>
      <w:tr w:rsidR="00A65686" w:rsidRPr="002A1739" w:rsidTr="00941636">
        <w:trPr>
          <w:trHeight w:val="1257"/>
        </w:trPr>
        <w:tc>
          <w:tcPr>
            <w:tcW w:w="10280" w:type="dxa"/>
          </w:tcPr>
          <w:p w:rsidR="00A65686" w:rsidRPr="002A1739" w:rsidRDefault="00A65686" w:rsidP="00A65686">
            <w:pPr>
              <w:tabs>
                <w:tab w:val="left" w:pos="1890"/>
              </w:tabs>
              <w:spacing w:after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A1739">
              <w:rPr>
                <w:rFonts w:ascii="Book Antiqua" w:hAnsi="Book Antiqua" w:cs="Times New Roman"/>
                <w:sz w:val="24"/>
                <w:szCs w:val="24"/>
              </w:rPr>
              <w:t xml:space="preserve">Rejestracja </w:t>
            </w:r>
            <w:r w:rsidR="00233229" w:rsidRPr="002A1739">
              <w:rPr>
                <w:rFonts w:ascii="Book Antiqua" w:hAnsi="Book Antiqua" w:cs="Times New Roman"/>
                <w:sz w:val="24"/>
                <w:szCs w:val="24"/>
              </w:rPr>
              <w:t xml:space="preserve">odbywa się </w:t>
            </w:r>
            <w:r w:rsidR="00173A4F">
              <w:rPr>
                <w:rFonts w:ascii="Book Antiqua" w:hAnsi="Book Antiqua" w:cs="Times New Roman"/>
                <w:sz w:val="24"/>
                <w:szCs w:val="24"/>
              </w:rPr>
              <w:t xml:space="preserve">elektronicznie </w:t>
            </w:r>
            <w:r w:rsidRPr="002A1739">
              <w:rPr>
                <w:rFonts w:ascii="Book Antiqua" w:hAnsi="Book Antiqua" w:cs="Times New Roman"/>
                <w:sz w:val="24"/>
                <w:szCs w:val="24"/>
              </w:rPr>
              <w:t xml:space="preserve">na adres e-mail: </w:t>
            </w:r>
            <w:hyperlink r:id="rId9" w:history="1">
              <w:r w:rsidRPr="002A1739">
                <w:rPr>
                  <w:rStyle w:val="Hipercze"/>
                  <w:rFonts w:ascii="Book Antiqua" w:hAnsi="Book Antiqua" w:cs="Times New Roman"/>
                  <w:sz w:val="24"/>
                  <w:szCs w:val="24"/>
                </w:rPr>
                <w:t>osobowy@nra.pl</w:t>
              </w:r>
            </w:hyperlink>
            <w:r w:rsidRPr="002A1739">
              <w:rPr>
                <w:rFonts w:ascii="Book Antiqua" w:hAnsi="Book Antiqua" w:cs="Times New Roman"/>
                <w:sz w:val="24"/>
                <w:szCs w:val="24"/>
              </w:rPr>
              <w:t xml:space="preserve"> do dnia </w:t>
            </w:r>
            <w:r w:rsidR="00971E5A">
              <w:rPr>
                <w:rFonts w:ascii="Book Antiqua" w:hAnsi="Book Antiqua" w:cs="Times New Roman"/>
                <w:sz w:val="24"/>
                <w:szCs w:val="24"/>
              </w:rPr>
              <w:t>23 maja</w:t>
            </w:r>
            <w:r w:rsidR="005D6AC8">
              <w:rPr>
                <w:rFonts w:ascii="Book Antiqua" w:hAnsi="Book Antiqua" w:cs="Times New Roman"/>
                <w:sz w:val="24"/>
                <w:szCs w:val="24"/>
              </w:rPr>
              <w:t xml:space="preserve"> 2022</w:t>
            </w:r>
            <w:r w:rsidRPr="002A1739">
              <w:rPr>
                <w:rFonts w:ascii="Book Antiqua" w:hAnsi="Book Antiqua" w:cs="Times New Roman"/>
                <w:sz w:val="24"/>
                <w:szCs w:val="24"/>
              </w:rPr>
              <w:t xml:space="preserve"> r. wraz z potwierdzeniem</w:t>
            </w:r>
            <w:r w:rsidR="005D6AC8">
              <w:rPr>
                <w:rFonts w:ascii="Book Antiqua" w:hAnsi="Book Antiqua" w:cs="Times New Roman"/>
                <w:sz w:val="24"/>
                <w:szCs w:val="24"/>
              </w:rPr>
              <w:t xml:space="preserve"> dokonania przelewu na kwotę 675</w:t>
            </w:r>
            <w:r w:rsidRPr="002A1739">
              <w:rPr>
                <w:rFonts w:ascii="Book Antiqua" w:hAnsi="Book Antiqua" w:cs="Times New Roman"/>
                <w:sz w:val="24"/>
                <w:szCs w:val="24"/>
              </w:rPr>
              <w:t>,00 zł</w:t>
            </w:r>
            <w:r w:rsidR="00941636">
              <w:rPr>
                <w:rFonts w:ascii="Book Antiqua" w:hAnsi="Book Antiqua" w:cs="Times New Roman"/>
                <w:sz w:val="24"/>
                <w:szCs w:val="24"/>
              </w:rPr>
              <w:t xml:space="preserve"> brutto</w:t>
            </w:r>
            <w:r w:rsidRPr="002A1739">
              <w:rPr>
                <w:rFonts w:ascii="Book Antiqua" w:hAnsi="Book Antiqua" w:cs="Times New Roman"/>
                <w:sz w:val="24"/>
                <w:szCs w:val="24"/>
              </w:rPr>
              <w:t xml:space="preserve"> na konto NRA o nr </w:t>
            </w:r>
            <w:r w:rsidR="000007F3">
              <w:rPr>
                <w:rFonts w:ascii="Book Antiqua" w:hAnsi="Book Antiqua" w:cs="Times New Roman"/>
                <w:sz w:val="24"/>
                <w:szCs w:val="24"/>
              </w:rPr>
              <w:t xml:space="preserve">     </w:t>
            </w:r>
            <w:r w:rsidR="00941636" w:rsidRPr="00941636">
              <w:rPr>
                <w:rFonts w:ascii="Book Antiqua" w:hAnsi="Book Antiqua" w:cs="Times New Roman"/>
                <w:sz w:val="24"/>
                <w:szCs w:val="24"/>
              </w:rPr>
              <w:t>78 1160 2202 0000 0000 6084 9149</w:t>
            </w:r>
          </w:p>
          <w:p w:rsidR="00A65686" w:rsidRPr="002A1739" w:rsidRDefault="00A65686" w:rsidP="005D6AC8">
            <w:pPr>
              <w:tabs>
                <w:tab w:val="left" w:pos="1890"/>
              </w:tabs>
              <w:spacing w:after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2A1739">
              <w:rPr>
                <w:rFonts w:ascii="Book Antiqua" w:hAnsi="Book Antiqua" w:cs="Times New Roman"/>
                <w:sz w:val="24"/>
                <w:szCs w:val="24"/>
              </w:rPr>
              <w:t xml:space="preserve">(opłata za 2 noclegi w </w:t>
            </w:r>
            <w:r w:rsidR="005D6AC8">
              <w:rPr>
                <w:rFonts w:ascii="Book Antiqua" w:hAnsi="Book Antiqua" w:cs="Times New Roman"/>
                <w:sz w:val="24"/>
                <w:szCs w:val="24"/>
              </w:rPr>
              <w:t xml:space="preserve">Hotelu </w:t>
            </w:r>
            <w:proofErr w:type="spellStart"/>
            <w:r w:rsidR="005D6AC8">
              <w:rPr>
                <w:rFonts w:ascii="Book Antiqua" w:hAnsi="Book Antiqua" w:cs="Times New Roman"/>
                <w:sz w:val="24"/>
                <w:szCs w:val="24"/>
              </w:rPr>
              <w:t>Novotel</w:t>
            </w:r>
            <w:proofErr w:type="spellEnd"/>
            <w:r w:rsidR="005D6AC8">
              <w:rPr>
                <w:rFonts w:ascii="Book Antiqua" w:hAnsi="Book Antiqua" w:cs="Times New Roman"/>
                <w:sz w:val="24"/>
                <w:szCs w:val="24"/>
              </w:rPr>
              <w:t>, Al.</w:t>
            </w:r>
            <w:r w:rsidR="005D6AC8" w:rsidRPr="005D6AC8">
              <w:rPr>
                <w:rFonts w:ascii="Book Antiqua" w:hAnsi="Book Antiqua" w:cs="Times New Roman"/>
                <w:sz w:val="24"/>
                <w:szCs w:val="24"/>
              </w:rPr>
              <w:t xml:space="preserve"> Roździeńskiego 16, Katowice</w:t>
            </w:r>
            <w:r w:rsidR="005D6AC8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</w:tr>
    </w:tbl>
    <w:p w:rsidR="00A65686" w:rsidRDefault="00A65686" w:rsidP="00A65686">
      <w:pPr>
        <w:tabs>
          <w:tab w:val="left" w:pos="1890"/>
        </w:tabs>
        <w:spacing w:after="0"/>
        <w:rPr>
          <w:rFonts w:ascii="Book Antiqua" w:hAnsi="Book Antiqua" w:cs="Times New Roman"/>
          <w:sz w:val="24"/>
          <w:szCs w:val="24"/>
        </w:rPr>
      </w:pPr>
    </w:p>
    <w:p w:rsidR="00247786" w:rsidRPr="0082168B" w:rsidRDefault="002C7BF2" w:rsidP="0082168B">
      <w:pPr>
        <w:tabs>
          <w:tab w:val="left" w:pos="1890"/>
        </w:tabs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DZIEŃ 1</w:t>
      </w: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1843"/>
        <w:gridCol w:w="8505"/>
      </w:tblGrid>
      <w:tr w:rsidR="0082168B" w:rsidRPr="0082168B" w:rsidTr="0082168B"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2168B" w:rsidRDefault="0082168B" w:rsidP="0082168B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82168B" w:rsidRDefault="0082168B" w:rsidP="0082168B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82168B">
              <w:rPr>
                <w:rFonts w:ascii="Book Antiqua" w:hAnsi="Book Antiqua" w:cs="Times New Roman"/>
                <w:b/>
                <w:sz w:val="24"/>
                <w:szCs w:val="24"/>
              </w:rPr>
              <w:t>PIĄTEK 10 CZERWCA 2022 r.</w:t>
            </w:r>
          </w:p>
          <w:p w:rsidR="0082168B" w:rsidRPr="0082168B" w:rsidRDefault="0082168B" w:rsidP="0082168B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  <w:tr w:rsidR="003B71BB" w:rsidRPr="0082168B" w:rsidTr="003B71BB">
        <w:tc>
          <w:tcPr>
            <w:tcW w:w="184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B71BB" w:rsidRDefault="003B71BB" w:rsidP="003B71BB">
            <w:pPr>
              <w:tabs>
                <w:tab w:val="left" w:pos="1890"/>
              </w:tabs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C5296" w:rsidRDefault="003B71BB" w:rsidP="00BC5296">
            <w:pPr>
              <w:tabs>
                <w:tab w:val="left" w:pos="1890"/>
              </w:tabs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Podpisanie porozumi</w:t>
            </w:r>
            <w:r w:rsidR="00BC5296">
              <w:rPr>
                <w:rFonts w:ascii="Book Antiqua" w:hAnsi="Book Antiqua" w:cs="Times New Roman"/>
                <w:b/>
                <w:sz w:val="24"/>
                <w:szCs w:val="24"/>
              </w:rPr>
              <w:t>enia o współpracy pomiędzy NRA a</w:t>
            </w: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UŚ w Katowicach </w:t>
            </w:r>
          </w:p>
          <w:p w:rsidR="00BC5296" w:rsidRDefault="00BC5296" w:rsidP="00BC5296">
            <w:pPr>
              <w:tabs>
                <w:tab w:val="left" w:pos="1890"/>
              </w:tabs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(Sala P</w:t>
            </w:r>
            <w:r w:rsidRPr="00BC5296">
              <w:rPr>
                <w:rFonts w:ascii="Book Antiqua" w:hAnsi="Book Antiqua" w:cs="Times New Roman"/>
                <w:b/>
                <w:sz w:val="24"/>
                <w:szCs w:val="24"/>
              </w:rPr>
              <w:t>osiedzeń Rady Instytutu Nauk Prawnych</w:t>
            </w: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b/>
                <w:sz w:val="24"/>
                <w:szCs w:val="24"/>
              </w:rPr>
              <w:t>WPiA</w:t>
            </w:r>
            <w:proofErr w:type="spellEnd"/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UŚ)</w:t>
            </w:r>
          </w:p>
        </w:tc>
      </w:tr>
      <w:tr w:rsidR="006C3E83" w:rsidRPr="0082168B" w:rsidTr="0082168B"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C5296" w:rsidRDefault="00BC5296" w:rsidP="0082168B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641156" w:rsidRDefault="00641156" w:rsidP="0082168B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KONFERENCJA KDZ </w:t>
            </w:r>
            <w:r w:rsidR="00DF7AEB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przy </w:t>
            </w:r>
            <w:r>
              <w:rPr>
                <w:rFonts w:ascii="Book Antiqua" w:hAnsi="Book Antiqua" w:cs="Times New Roman"/>
                <w:b/>
                <w:sz w:val="24"/>
                <w:szCs w:val="24"/>
              </w:rPr>
              <w:t>NRA</w:t>
            </w:r>
          </w:p>
          <w:p w:rsidR="006C3E83" w:rsidRDefault="006C3E83" w:rsidP="0082168B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HOTEL NOVOTEL KATOWICE</w:t>
            </w:r>
          </w:p>
        </w:tc>
      </w:tr>
      <w:tr w:rsidR="0082168B" w:rsidTr="005B7F74">
        <w:tc>
          <w:tcPr>
            <w:tcW w:w="184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2168B" w:rsidRPr="0082168B" w:rsidRDefault="0082168B" w:rsidP="00A65686">
            <w:pPr>
              <w:tabs>
                <w:tab w:val="left" w:pos="1890"/>
              </w:tabs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82168B">
              <w:rPr>
                <w:rFonts w:ascii="Book Antiqua" w:hAnsi="Book Antiqua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B7F74" w:rsidRDefault="0082168B" w:rsidP="0082168B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Przywitanie Gości</w:t>
            </w:r>
          </w:p>
          <w:p w:rsidR="006C3E83" w:rsidRDefault="006C3E83" w:rsidP="0082168B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B7F74" w:rsidTr="005B7F74">
        <w:tc>
          <w:tcPr>
            <w:tcW w:w="10348" w:type="dxa"/>
            <w:gridSpan w:val="2"/>
            <w:shd w:val="clear" w:color="auto" w:fill="auto"/>
          </w:tcPr>
          <w:p w:rsidR="005B7F74" w:rsidRDefault="005B7F74" w:rsidP="005B7F74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adw. Przemysław Rosati</w:t>
            </w:r>
          </w:p>
          <w:p w:rsidR="005B7F74" w:rsidRDefault="005B7F74" w:rsidP="005B7F74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Prezes Naczelnej Rady Adwokackiej</w:t>
            </w:r>
          </w:p>
          <w:p w:rsidR="005B7F74" w:rsidRDefault="005B7F74" w:rsidP="005B7F74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5B7F74" w:rsidRDefault="005B7F74" w:rsidP="005B7F74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adw. dr Agnieszka Zemke – Górecka</w:t>
            </w:r>
          </w:p>
          <w:p w:rsidR="005B7F74" w:rsidRDefault="005B7F74" w:rsidP="005B7F74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Wiceprezes Naczelnej Rady Adwokackiej</w:t>
            </w:r>
          </w:p>
          <w:p w:rsidR="005B7F74" w:rsidRDefault="005B7F74" w:rsidP="005B7F74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B7F74" w:rsidRDefault="005B7F74" w:rsidP="005B7F74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adw. Roman Kusz</w:t>
            </w:r>
          </w:p>
          <w:p w:rsidR="005B7F74" w:rsidRDefault="005B7F74" w:rsidP="005B7F74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Dziekan Okręgowej </w:t>
            </w:r>
            <w:r w:rsidR="00640DCD">
              <w:rPr>
                <w:rFonts w:ascii="Book Antiqua" w:hAnsi="Book Antiqua" w:cs="Times New Roman"/>
                <w:sz w:val="24"/>
                <w:szCs w:val="24"/>
              </w:rPr>
              <w:t>R</w:t>
            </w:r>
            <w:r>
              <w:rPr>
                <w:rFonts w:ascii="Book Antiqua" w:hAnsi="Book Antiqua" w:cs="Times New Roman"/>
                <w:sz w:val="24"/>
                <w:szCs w:val="24"/>
              </w:rPr>
              <w:t>ady Adwokackiej w Katowicach</w:t>
            </w:r>
          </w:p>
          <w:p w:rsidR="005B7F74" w:rsidRPr="005B7F74" w:rsidRDefault="005B7F74" w:rsidP="005B7F74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B7F74" w:rsidRDefault="005B7F74" w:rsidP="005B7F74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B7F74" w:rsidTr="0082168B">
        <w:tc>
          <w:tcPr>
            <w:tcW w:w="1843" w:type="dxa"/>
            <w:shd w:val="clear" w:color="auto" w:fill="EAF1DD" w:themeFill="accent3" w:themeFillTint="33"/>
          </w:tcPr>
          <w:p w:rsidR="005B7F74" w:rsidRPr="0082168B" w:rsidRDefault="005B7F74" w:rsidP="00A65686">
            <w:pPr>
              <w:tabs>
                <w:tab w:val="left" w:pos="1890"/>
              </w:tabs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11:45 – 13:00</w:t>
            </w:r>
          </w:p>
        </w:tc>
        <w:tc>
          <w:tcPr>
            <w:tcW w:w="8505" w:type="dxa"/>
            <w:shd w:val="clear" w:color="auto" w:fill="EAF1DD" w:themeFill="accent3" w:themeFillTint="33"/>
          </w:tcPr>
          <w:p w:rsidR="005B7F74" w:rsidRDefault="005B7F74" w:rsidP="0082168B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B7F74" w:rsidRPr="002C7BF2" w:rsidRDefault="005B7F74" w:rsidP="0082168B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C7BF2">
              <w:rPr>
                <w:rFonts w:ascii="Book Antiqua" w:hAnsi="Book Antiqua" w:cs="Times New Roman"/>
                <w:b/>
                <w:sz w:val="24"/>
                <w:szCs w:val="24"/>
              </w:rPr>
              <w:t>Wykład inauguracyjny</w:t>
            </w:r>
          </w:p>
          <w:p w:rsidR="005B7F74" w:rsidRDefault="005B7F74" w:rsidP="006C3E83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82168B" w:rsidTr="005B7F74">
        <w:trPr>
          <w:trHeight w:val="651"/>
        </w:trPr>
        <w:tc>
          <w:tcPr>
            <w:tcW w:w="10348" w:type="dxa"/>
            <w:gridSpan w:val="2"/>
          </w:tcPr>
          <w:p w:rsidR="005B7F74" w:rsidRDefault="005B7F74" w:rsidP="005B7F74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5B7F74" w:rsidRDefault="00F05347" w:rsidP="005B7F74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adw. </w:t>
            </w:r>
            <w:r w:rsidR="005B7F74" w:rsidRPr="005B7F74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Dominika </w:t>
            </w:r>
            <w:proofErr w:type="spellStart"/>
            <w:r w:rsidR="005B7F74" w:rsidRPr="005B7F74">
              <w:rPr>
                <w:rFonts w:ascii="Book Antiqua" w:hAnsi="Book Antiqua" w:cs="Times New Roman"/>
                <w:b/>
                <w:sz w:val="24"/>
                <w:szCs w:val="24"/>
              </w:rPr>
              <w:t>Syrociak</w:t>
            </w:r>
            <w:proofErr w:type="spellEnd"/>
            <w:r w:rsidR="005B7F74" w:rsidRPr="005B7F74">
              <w:rPr>
                <w:rFonts w:ascii="Book Antiqua" w:hAnsi="Book Antiqua" w:cs="Times New Roman"/>
                <w:b/>
                <w:sz w:val="24"/>
                <w:szCs w:val="24"/>
              </w:rPr>
              <w:t>, dr. hab.</w:t>
            </w:r>
            <w:r w:rsidR="005B7F74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prof. UŚ</w:t>
            </w:r>
            <w:r w:rsidR="002C7BF2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r w:rsidR="005B7F74" w:rsidRPr="005B7F74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Dariusz Szostek </w:t>
            </w:r>
          </w:p>
          <w:p w:rsidR="002C7BF2" w:rsidRDefault="002C7BF2" w:rsidP="005B7F74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</w:p>
          <w:p w:rsidR="005B7F74" w:rsidRPr="006C3E83" w:rsidRDefault="005B7F74" w:rsidP="005B7F74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proofErr w:type="spellStart"/>
            <w:r w:rsidRPr="006C3E83">
              <w:rPr>
                <w:rFonts w:ascii="Book Antiqua" w:hAnsi="Book Antiqua" w:cs="Times New Roman"/>
                <w:i/>
                <w:sz w:val="24"/>
                <w:szCs w:val="24"/>
              </w:rPr>
              <w:t>Legaltech</w:t>
            </w:r>
            <w:proofErr w:type="spellEnd"/>
            <w:r w:rsidRPr="006C3E83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– wyzwaniem dla adwokata</w:t>
            </w:r>
          </w:p>
          <w:p w:rsidR="005B7F74" w:rsidRPr="005B7F74" w:rsidRDefault="005B7F74" w:rsidP="005B7F74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B7F74" w:rsidTr="005B7F74">
        <w:trPr>
          <w:trHeight w:val="651"/>
        </w:trPr>
        <w:tc>
          <w:tcPr>
            <w:tcW w:w="10348" w:type="dxa"/>
            <w:gridSpan w:val="2"/>
            <w:shd w:val="clear" w:color="auto" w:fill="EAF1DD" w:themeFill="accent3" w:themeFillTint="33"/>
          </w:tcPr>
          <w:p w:rsidR="005B7F74" w:rsidRDefault="005B7F74" w:rsidP="005B7F74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B7F74" w:rsidRPr="002C7BF2" w:rsidRDefault="005B7F74" w:rsidP="005B7F74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C7BF2">
              <w:rPr>
                <w:rFonts w:ascii="Book Antiqua" w:hAnsi="Book Antiqua" w:cs="Times New Roman"/>
                <w:b/>
                <w:sz w:val="24"/>
                <w:szCs w:val="24"/>
              </w:rPr>
              <w:t>Bufet kawowy</w:t>
            </w:r>
          </w:p>
          <w:p w:rsidR="006C3E83" w:rsidRPr="005B7F74" w:rsidRDefault="006C3E83" w:rsidP="005B7F74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B7F74" w:rsidTr="006C3E83">
        <w:trPr>
          <w:trHeight w:val="651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B7F74" w:rsidRPr="006C3E83" w:rsidRDefault="006C3E83" w:rsidP="005B7F74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6C3E83">
              <w:rPr>
                <w:rFonts w:ascii="Book Antiqua" w:hAnsi="Book Antiqua" w:cs="Times New Roman"/>
                <w:b/>
                <w:sz w:val="24"/>
                <w:szCs w:val="24"/>
              </w:rPr>
              <w:t>13:00 – 14:30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B7F74" w:rsidRPr="002C7BF2" w:rsidRDefault="006C3E83" w:rsidP="005B7F74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C7BF2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Wykład </w:t>
            </w:r>
          </w:p>
        </w:tc>
      </w:tr>
      <w:tr w:rsidR="006C3E83" w:rsidTr="006C3E83">
        <w:trPr>
          <w:trHeight w:val="651"/>
        </w:trPr>
        <w:tc>
          <w:tcPr>
            <w:tcW w:w="10348" w:type="dxa"/>
            <w:gridSpan w:val="2"/>
            <w:shd w:val="clear" w:color="auto" w:fill="auto"/>
          </w:tcPr>
          <w:p w:rsidR="006C3E83" w:rsidRDefault="006C3E83" w:rsidP="005B7F74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6C3E83">
              <w:rPr>
                <w:rFonts w:ascii="Book Antiqua" w:hAnsi="Book Antiqua" w:cs="Times New Roman"/>
                <w:b/>
                <w:sz w:val="24"/>
                <w:szCs w:val="24"/>
              </w:rPr>
              <w:lastRenderedPageBreak/>
              <w:t>dr. hab. prof.</w:t>
            </w:r>
            <w:r w:rsidR="0002124B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UŚ</w:t>
            </w:r>
            <w:r w:rsidRPr="006C3E83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Dariusz Szostek</w:t>
            </w:r>
          </w:p>
          <w:p w:rsidR="002C7BF2" w:rsidRDefault="002C7BF2" w:rsidP="005B7F74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</w:p>
          <w:p w:rsidR="006C3E83" w:rsidRPr="006C3E83" w:rsidRDefault="006C3E83" w:rsidP="005B7F74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 xml:space="preserve">Dokument 3.0 zastosowanie </w:t>
            </w:r>
            <w:proofErr w:type="spellStart"/>
            <w:r>
              <w:rPr>
                <w:rFonts w:ascii="Book Antiqua" w:hAnsi="Book Antiqua" w:cs="Times New Roman"/>
                <w:i/>
                <w:sz w:val="24"/>
                <w:szCs w:val="24"/>
              </w:rPr>
              <w:t>Blockchain</w:t>
            </w:r>
            <w:proofErr w:type="spellEnd"/>
            <w:r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w praktyce prawnika</w:t>
            </w:r>
          </w:p>
        </w:tc>
      </w:tr>
      <w:tr w:rsidR="006C3E83" w:rsidTr="006C3E83">
        <w:trPr>
          <w:trHeight w:val="651"/>
        </w:trPr>
        <w:tc>
          <w:tcPr>
            <w:tcW w:w="1843" w:type="dxa"/>
            <w:shd w:val="clear" w:color="auto" w:fill="D6E3BC" w:themeFill="accent3" w:themeFillTint="66"/>
          </w:tcPr>
          <w:p w:rsidR="006C3E83" w:rsidRPr="006C3E83" w:rsidRDefault="007A0225" w:rsidP="005B7F74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14:30 – 15:3</w:t>
            </w:r>
            <w:r w:rsidR="006C3E83">
              <w:rPr>
                <w:rFonts w:ascii="Book Antiqua" w:hAnsi="Book Antiqua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5" w:type="dxa"/>
            <w:shd w:val="clear" w:color="auto" w:fill="EAF1DD" w:themeFill="accent3" w:themeFillTint="33"/>
          </w:tcPr>
          <w:p w:rsidR="006C3E83" w:rsidRPr="002C7BF2" w:rsidRDefault="006C3E83" w:rsidP="005B7F74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C7BF2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Przerwa Obiadowa </w:t>
            </w:r>
          </w:p>
          <w:p w:rsidR="006C3E83" w:rsidRPr="006C3E83" w:rsidRDefault="006C3E83" w:rsidP="005B7F74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6C3E83" w:rsidTr="006C3E83">
        <w:trPr>
          <w:trHeight w:val="651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C3E83" w:rsidRDefault="006C3E83" w:rsidP="005B7F74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15:30 – 16:00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C3E83" w:rsidRPr="002C7BF2" w:rsidRDefault="006C3E83" w:rsidP="005B7F74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C7BF2">
              <w:rPr>
                <w:rFonts w:ascii="Book Antiqua" w:hAnsi="Book Antiqua" w:cs="Times New Roman"/>
                <w:b/>
                <w:sz w:val="24"/>
                <w:szCs w:val="24"/>
              </w:rPr>
              <w:t>Wykład</w:t>
            </w:r>
          </w:p>
        </w:tc>
      </w:tr>
      <w:tr w:rsidR="006C3E83" w:rsidTr="006C3E83">
        <w:trPr>
          <w:trHeight w:val="651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3E83" w:rsidRPr="006C3E83" w:rsidRDefault="002C7BF2" w:rsidP="005B7F74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a</w:t>
            </w:r>
            <w:r w:rsidR="006C3E83" w:rsidRPr="006C3E83">
              <w:rPr>
                <w:rFonts w:ascii="Book Antiqua" w:hAnsi="Book Antiqua" w:cs="Times New Roman"/>
                <w:b/>
                <w:sz w:val="24"/>
                <w:szCs w:val="24"/>
              </w:rPr>
              <w:t>dw. dr Agnieszka Zemke – Górecka</w:t>
            </w:r>
          </w:p>
          <w:p w:rsidR="006C3E83" w:rsidRDefault="002C7BF2" w:rsidP="005B7F74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a</w:t>
            </w:r>
            <w:r w:rsidR="006C3E83" w:rsidRPr="006C3E83">
              <w:rPr>
                <w:rFonts w:ascii="Book Antiqua" w:hAnsi="Book Antiqua" w:cs="Times New Roman"/>
                <w:b/>
                <w:sz w:val="24"/>
                <w:szCs w:val="24"/>
              </w:rPr>
              <w:t>dw. Paulina Rzeszut</w:t>
            </w:r>
          </w:p>
          <w:p w:rsidR="002C7BF2" w:rsidRDefault="002C7BF2" w:rsidP="005B7F74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6C3E83" w:rsidRPr="006C3E83" w:rsidRDefault="006C3E83" w:rsidP="005B7F74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 xml:space="preserve">Zastosowanie narzędzi </w:t>
            </w:r>
            <w:proofErr w:type="spellStart"/>
            <w:r>
              <w:rPr>
                <w:rFonts w:ascii="Book Antiqua" w:hAnsi="Book Antiqua" w:cs="Times New Roman"/>
                <w:i/>
                <w:sz w:val="24"/>
                <w:szCs w:val="24"/>
              </w:rPr>
              <w:t>LegalTech</w:t>
            </w:r>
            <w:proofErr w:type="spellEnd"/>
            <w:r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w e-mediacji</w:t>
            </w:r>
          </w:p>
        </w:tc>
      </w:tr>
      <w:tr w:rsidR="006C3E83" w:rsidTr="006C3E83">
        <w:trPr>
          <w:trHeight w:val="651"/>
        </w:trPr>
        <w:tc>
          <w:tcPr>
            <w:tcW w:w="1843" w:type="dxa"/>
            <w:shd w:val="clear" w:color="auto" w:fill="EAF1DD" w:themeFill="accent3" w:themeFillTint="33"/>
          </w:tcPr>
          <w:p w:rsidR="006C3E83" w:rsidRPr="006C3E83" w:rsidRDefault="006C3E83" w:rsidP="005B7F74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16:00 – 18:00</w:t>
            </w:r>
          </w:p>
        </w:tc>
        <w:tc>
          <w:tcPr>
            <w:tcW w:w="8505" w:type="dxa"/>
            <w:shd w:val="clear" w:color="auto" w:fill="EAF1DD" w:themeFill="accent3" w:themeFillTint="33"/>
          </w:tcPr>
          <w:p w:rsidR="002C7BF2" w:rsidRDefault="002C7BF2" w:rsidP="005B7F74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6C3E83" w:rsidRPr="002C7BF2" w:rsidRDefault="006C3E83" w:rsidP="005B7F74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C7BF2">
              <w:rPr>
                <w:rFonts w:ascii="Book Antiqua" w:hAnsi="Book Antiqua" w:cs="Times New Roman"/>
                <w:b/>
                <w:sz w:val="24"/>
                <w:szCs w:val="24"/>
              </w:rPr>
              <w:t>Obrady Komisji Doskonalenia Zawodowego</w:t>
            </w:r>
            <w:r w:rsidR="0002124B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NRA</w:t>
            </w:r>
          </w:p>
        </w:tc>
      </w:tr>
      <w:tr w:rsidR="006C3E83" w:rsidTr="006C3E83">
        <w:trPr>
          <w:trHeight w:val="651"/>
        </w:trPr>
        <w:tc>
          <w:tcPr>
            <w:tcW w:w="1843" w:type="dxa"/>
            <w:shd w:val="clear" w:color="auto" w:fill="EAF1DD" w:themeFill="accent3" w:themeFillTint="33"/>
          </w:tcPr>
          <w:p w:rsidR="006C3E83" w:rsidRDefault="006C3E83" w:rsidP="005B7F74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20:00</w:t>
            </w:r>
          </w:p>
        </w:tc>
        <w:tc>
          <w:tcPr>
            <w:tcW w:w="8505" w:type="dxa"/>
            <w:shd w:val="clear" w:color="auto" w:fill="EAF1DD" w:themeFill="accent3" w:themeFillTint="33"/>
          </w:tcPr>
          <w:p w:rsidR="002C7BF2" w:rsidRDefault="002C7BF2" w:rsidP="005B7F74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6C3E83" w:rsidRPr="002C7BF2" w:rsidRDefault="006C3E83" w:rsidP="005B7F74">
            <w:pPr>
              <w:tabs>
                <w:tab w:val="left" w:pos="1890"/>
              </w:tabs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C7BF2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Kolacja </w:t>
            </w:r>
          </w:p>
        </w:tc>
      </w:tr>
    </w:tbl>
    <w:p w:rsidR="00247786" w:rsidRDefault="00247786" w:rsidP="00A65686">
      <w:pPr>
        <w:tabs>
          <w:tab w:val="left" w:pos="1890"/>
        </w:tabs>
        <w:spacing w:after="0"/>
        <w:rPr>
          <w:rFonts w:ascii="Book Antiqua" w:hAnsi="Book Antiqua" w:cs="Times New Roman"/>
          <w:sz w:val="24"/>
          <w:szCs w:val="24"/>
        </w:rPr>
      </w:pPr>
    </w:p>
    <w:p w:rsidR="002C7BF2" w:rsidRPr="002C7BF2" w:rsidRDefault="002C7BF2" w:rsidP="002C7BF2">
      <w:pPr>
        <w:tabs>
          <w:tab w:val="left" w:pos="1890"/>
        </w:tabs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  <w:r w:rsidRPr="002C7BF2">
        <w:rPr>
          <w:rFonts w:ascii="Book Antiqua" w:hAnsi="Book Antiqua" w:cs="Times New Roman"/>
          <w:b/>
          <w:sz w:val="24"/>
          <w:szCs w:val="24"/>
        </w:rPr>
        <w:t>DZIEŃ 2</w:t>
      </w:r>
    </w:p>
    <w:tbl>
      <w:tblPr>
        <w:tblW w:w="1031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5"/>
        <w:gridCol w:w="413"/>
        <w:gridCol w:w="8042"/>
      </w:tblGrid>
      <w:tr w:rsidR="00A65686" w:rsidRPr="002A1739" w:rsidTr="003A0DF3">
        <w:trPr>
          <w:trHeight w:val="806"/>
        </w:trPr>
        <w:tc>
          <w:tcPr>
            <w:tcW w:w="10310" w:type="dxa"/>
            <w:gridSpan w:val="3"/>
            <w:shd w:val="clear" w:color="auto" w:fill="C2D69B" w:themeFill="accent3" w:themeFillTint="99"/>
          </w:tcPr>
          <w:p w:rsidR="00BC2D42" w:rsidRPr="002A1739" w:rsidRDefault="00BC2D42" w:rsidP="00233229">
            <w:pPr>
              <w:tabs>
                <w:tab w:val="left" w:pos="1890"/>
              </w:tabs>
              <w:spacing w:after="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C91CC5" w:rsidRDefault="00247786" w:rsidP="005D6AC8">
            <w:pPr>
              <w:tabs>
                <w:tab w:val="left" w:pos="1890"/>
              </w:tabs>
              <w:spacing w:after="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SOBOTA </w:t>
            </w:r>
            <w:r w:rsidR="005D6AC8">
              <w:rPr>
                <w:rFonts w:ascii="Book Antiqua" w:hAnsi="Book Antiqua" w:cs="Times New Roman"/>
                <w:b/>
                <w:sz w:val="24"/>
                <w:szCs w:val="24"/>
              </w:rPr>
              <w:t>11</w:t>
            </w:r>
            <w:r w:rsidR="00233229" w:rsidRPr="002A1739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r w:rsidR="005D6AC8">
              <w:rPr>
                <w:rFonts w:ascii="Book Antiqua" w:hAnsi="Book Antiqua" w:cs="Times New Roman"/>
                <w:b/>
                <w:sz w:val="24"/>
                <w:szCs w:val="24"/>
              </w:rPr>
              <w:t>CZERWCA 2022</w:t>
            </w: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r. </w:t>
            </w:r>
          </w:p>
          <w:p w:rsidR="00505F21" w:rsidRPr="002A1739" w:rsidRDefault="00B3330A" w:rsidP="005D6AC8">
            <w:pPr>
              <w:tabs>
                <w:tab w:val="left" w:pos="1890"/>
              </w:tabs>
              <w:spacing w:after="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FESTYN</w:t>
            </w:r>
            <w:r w:rsidR="00505F21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NAUKOWY CYBER SCIENCE</w:t>
            </w:r>
          </w:p>
        </w:tc>
      </w:tr>
      <w:tr w:rsidR="009F52A4" w:rsidRPr="002A1739" w:rsidTr="003A0DF3">
        <w:trPr>
          <w:trHeight w:val="305"/>
        </w:trPr>
        <w:tc>
          <w:tcPr>
            <w:tcW w:w="10310" w:type="dxa"/>
            <w:gridSpan w:val="3"/>
            <w:shd w:val="clear" w:color="auto" w:fill="C2D69B" w:themeFill="accent3" w:themeFillTint="99"/>
          </w:tcPr>
          <w:p w:rsidR="009F52A4" w:rsidRPr="002A1739" w:rsidRDefault="00B3330A" w:rsidP="00233229">
            <w:pPr>
              <w:tabs>
                <w:tab w:val="left" w:pos="1890"/>
              </w:tabs>
              <w:spacing w:after="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F52A4">
              <w:rPr>
                <w:rFonts w:ascii="Book Antiqua" w:hAnsi="Book Antiqua" w:cs="Times New Roman"/>
                <w:b/>
                <w:sz w:val="24"/>
                <w:szCs w:val="24"/>
              </w:rPr>
              <w:t>WPiA</w:t>
            </w:r>
            <w:proofErr w:type="spellEnd"/>
            <w:r w:rsidR="002C7BF2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UŚ</w:t>
            </w:r>
            <w:r w:rsidR="009F52A4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KATOWICE</w:t>
            </w:r>
          </w:p>
        </w:tc>
      </w:tr>
      <w:tr w:rsidR="006E1301" w:rsidRPr="002A1739" w:rsidTr="003A0DF3">
        <w:trPr>
          <w:trHeight w:val="626"/>
        </w:trPr>
        <w:tc>
          <w:tcPr>
            <w:tcW w:w="185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91CC5" w:rsidRPr="002A1739" w:rsidRDefault="00C91CC5" w:rsidP="00A65686">
            <w:pPr>
              <w:tabs>
                <w:tab w:val="left" w:pos="1890"/>
              </w:tabs>
              <w:spacing w:after="0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6E1301" w:rsidRPr="00210653" w:rsidRDefault="005D6AC8" w:rsidP="00210653">
            <w:pPr>
              <w:tabs>
                <w:tab w:val="left" w:pos="1890"/>
              </w:tabs>
              <w:spacing w:after="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09:45</w:t>
            </w:r>
          </w:p>
        </w:tc>
        <w:tc>
          <w:tcPr>
            <w:tcW w:w="8455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10653" w:rsidRDefault="00210653" w:rsidP="00210653">
            <w:pPr>
              <w:tabs>
                <w:tab w:val="left" w:pos="1890"/>
              </w:tabs>
              <w:spacing w:after="0"/>
              <w:ind w:left="23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6E1301" w:rsidRPr="002A1739" w:rsidRDefault="009F52A4" w:rsidP="00210653">
            <w:pPr>
              <w:tabs>
                <w:tab w:val="left" w:pos="1890"/>
              </w:tabs>
              <w:spacing w:after="0"/>
              <w:ind w:left="23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Przywitanie</w:t>
            </w:r>
            <w:r w:rsidR="002C7BF2">
              <w:rPr>
                <w:rFonts w:ascii="Book Antiqua" w:hAnsi="Book Antiqua" w:cs="Times New Roman"/>
                <w:sz w:val="24"/>
                <w:szCs w:val="24"/>
              </w:rPr>
              <w:t xml:space="preserve"> Gości </w:t>
            </w:r>
          </w:p>
        </w:tc>
      </w:tr>
      <w:tr w:rsidR="009F52A4" w:rsidRPr="002A1739" w:rsidTr="003A0DF3">
        <w:trPr>
          <w:trHeight w:val="626"/>
        </w:trPr>
        <w:tc>
          <w:tcPr>
            <w:tcW w:w="10310" w:type="dxa"/>
            <w:gridSpan w:val="3"/>
            <w:shd w:val="clear" w:color="auto" w:fill="auto"/>
          </w:tcPr>
          <w:p w:rsidR="00342290" w:rsidRPr="00342290" w:rsidRDefault="00342290" w:rsidP="00342290">
            <w:pPr>
              <w:tabs>
                <w:tab w:val="left" w:pos="1890"/>
              </w:tabs>
              <w:spacing w:after="0"/>
              <w:ind w:left="23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42290">
              <w:rPr>
                <w:rFonts w:ascii="Book Antiqua" w:hAnsi="Book Antiqua" w:cs="Times New Roman"/>
                <w:b/>
                <w:sz w:val="24"/>
                <w:szCs w:val="24"/>
              </w:rPr>
              <w:t>adw. Przemysław Rosati</w:t>
            </w:r>
          </w:p>
          <w:p w:rsidR="00342290" w:rsidRPr="00342290" w:rsidRDefault="00342290" w:rsidP="00342290">
            <w:pPr>
              <w:tabs>
                <w:tab w:val="left" w:pos="1890"/>
              </w:tabs>
              <w:spacing w:after="0"/>
              <w:ind w:left="23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342290">
              <w:rPr>
                <w:rFonts w:ascii="Book Antiqua" w:hAnsi="Book Antiqua" w:cs="Times New Roman"/>
                <w:sz w:val="24"/>
                <w:szCs w:val="24"/>
              </w:rPr>
              <w:t>Prezes Naczelnej Rady Adwokackiej</w:t>
            </w:r>
          </w:p>
          <w:p w:rsidR="00342290" w:rsidRPr="00342290" w:rsidRDefault="00342290" w:rsidP="00342290">
            <w:pPr>
              <w:tabs>
                <w:tab w:val="left" w:pos="1890"/>
              </w:tabs>
              <w:spacing w:after="0"/>
              <w:ind w:left="23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342290" w:rsidRPr="00342290" w:rsidRDefault="00342290" w:rsidP="00342290">
            <w:pPr>
              <w:tabs>
                <w:tab w:val="left" w:pos="1890"/>
              </w:tabs>
              <w:spacing w:after="0"/>
              <w:ind w:left="23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42290">
              <w:rPr>
                <w:rFonts w:ascii="Book Antiqua" w:hAnsi="Book Antiqua" w:cs="Times New Roman"/>
                <w:b/>
                <w:sz w:val="24"/>
                <w:szCs w:val="24"/>
              </w:rPr>
              <w:t>adw. dr Agnieszka Zemke – Górecka</w:t>
            </w:r>
          </w:p>
          <w:p w:rsidR="00342290" w:rsidRPr="00342290" w:rsidRDefault="00342290" w:rsidP="00342290">
            <w:pPr>
              <w:tabs>
                <w:tab w:val="left" w:pos="1890"/>
              </w:tabs>
              <w:spacing w:after="0"/>
              <w:ind w:left="23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342290">
              <w:rPr>
                <w:rFonts w:ascii="Book Antiqua" w:hAnsi="Book Antiqua" w:cs="Times New Roman"/>
                <w:sz w:val="24"/>
                <w:szCs w:val="24"/>
              </w:rPr>
              <w:t>Wiceprezes Naczelnej Rady Adwokackiej</w:t>
            </w:r>
          </w:p>
          <w:p w:rsidR="00342290" w:rsidRPr="00342290" w:rsidRDefault="00342290" w:rsidP="00342290">
            <w:pPr>
              <w:tabs>
                <w:tab w:val="left" w:pos="1890"/>
              </w:tabs>
              <w:spacing w:after="0"/>
              <w:ind w:left="23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42290" w:rsidRPr="00342290" w:rsidRDefault="00342290" w:rsidP="00342290">
            <w:pPr>
              <w:tabs>
                <w:tab w:val="left" w:pos="1890"/>
              </w:tabs>
              <w:spacing w:after="0"/>
              <w:ind w:left="23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42290">
              <w:rPr>
                <w:rFonts w:ascii="Book Antiqua" w:hAnsi="Book Antiqua" w:cs="Times New Roman"/>
                <w:b/>
                <w:sz w:val="24"/>
                <w:szCs w:val="24"/>
              </w:rPr>
              <w:t>adw. Roman Kusz</w:t>
            </w:r>
          </w:p>
          <w:p w:rsidR="009F52A4" w:rsidRDefault="00D137AC" w:rsidP="002C7BF2">
            <w:pPr>
              <w:tabs>
                <w:tab w:val="left" w:pos="1890"/>
              </w:tabs>
              <w:spacing w:after="0"/>
              <w:ind w:left="23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Dziekan Okręgowej R</w:t>
            </w:r>
            <w:r w:rsidR="00342290" w:rsidRPr="00342290">
              <w:rPr>
                <w:rFonts w:ascii="Book Antiqua" w:hAnsi="Book Antiqua" w:cs="Times New Roman"/>
                <w:sz w:val="24"/>
                <w:szCs w:val="24"/>
              </w:rPr>
              <w:t>ady Adwokackiej w Katowicach</w:t>
            </w:r>
          </w:p>
          <w:p w:rsidR="002C7BF2" w:rsidRDefault="002C7BF2" w:rsidP="002C7BF2">
            <w:pPr>
              <w:tabs>
                <w:tab w:val="left" w:pos="1890"/>
              </w:tabs>
              <w:spacing w:after="0"/>
              <w:ind w:left="23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D6AC8" w:rsidRPr="002A1739" w:rsidTr="003A0DF3">
        <w:trPr>
          <w:trHeight w:val="626"/>
        </w:trPr>
        <w:tc>
          <w:tcPr>
            <w:tcW w:w="1855" w:type="dxa"/>
            <w:shd w:val="clear" w:color="auto" w:fill="EAF1DD" w:themeFill="accent3" w:themeFillTint="33"/>
          </w:tcPr>
          <w:p w:rsidR="005D6AC8" w:rsidRPr="002A1739" w:rsidRDefault="0002039D" w:rsidP="00210653">
            <w:pPr>
              <w:tabs>
                <w:tab w:val="left" w:pos="1890"/>
              </w:tabs>
              <w:spacing w:after="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10:00 – 10:30</w:t>
            </w:r>
          </w:p>
        </w:tc>
        <w:tc>
          <w:tcPr>
            <w:tcW w:w="8455" w:type="dxa"/>
            <w:gridSpan w:val="2"/>
            <w:shd w:val="clear" w:color="auto" w:fill="EAF1DD" w:themeFill="accent3" w:themeFillTint="33"/>
          </w:tcPr>
          <w:p w:rsidR="005D6AC8" w:rsidRPr="002C7BF2" w:rsidRDefault="006973D5" w:rsidP="006973D5">
            <w:pPr>
              <w:tabs>
                <w:tab w:val="left" w:pos="1890"/>
              </w:tabs>
              <w:spacing w:after="0"/>
              <w:ind w:left="230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210653" w:rsidRPr="002C7BF2">
              <w:rPr>
                <w:rFonts w:ascii="Book Antiqua" w:hAnsi="Book Antiqua" w:cs="Times New Roman"/>
                <w:b/>
                <w:sz w:val="24"/>
                <w:szCs w:val="24"/>
              </w:rPr>
              <w:t>Wykład</w:t>
            </w:r>
          </w:p>
        </w:tc>
      </w:tr>
      <w:tr w:rsidR="00CB4638" w:rsidRPr="002A1739" w:rsidTr="003A0DF3">
        <w:trPr>
          <w:trHeight w:val="1295"/>
        </w:trPr>
        <w:tc>
          <w:tcPr>
            <w:tcW w:w="10310" w:type="dxa"/>
            <w:gridSpan w:val="3"/>
          </w:tcPr>
          <w:p w:rsidR="00CB4638" w:rsidRPr="002A1739" w:rsidRDefault="00CB4638" w:rsidP="00CB4638">
            <w:pPr>
              <w:tabs>
                <w:tab w:val="left" w:pos="1890"/>
              </w:tabs>
              <w:spacing w:after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CB4638" w:rsidRPr="002A1739" w:rsidRDefault="002C7BF2" w:rsidP="00CB4638">
            <w:pPr>
              <w:tabs>
                <w:tab w:val="left" w:pos="1890"/>
              </w:tabs>
              <w:spacing w:after="0"/>
              <w:ind w:left="215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d</w:t>
            </w:r>
            <w:r w:rsidR="0002039D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r hab. </w:t>
            </w:r>
            <w:r w:rsidR="00B3330A">
              <w:rPr>
                <w:rFonts w:ascii="Book Antiqua" w:hAnsi="Book Antiqua" w:cs="Times New Roman"/>
                <w:b/>
                <w:sz w:val="24"/>
                <w:szCs w:val="24"/>
              </w:rPr>
              <w:t>prof. UŚ, Rzecznik Generalny TSUE</w:t>
            </w:r>
            <w:r w:rsidR="0002039D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Maciej Szpunar </w:t>
            </w:r>
          </w:p>
          <w:p w:rsidR="00CB4638" w:rsidRPr="0002039D" w:rsidRDefault="0002039D" w:rsidP="00C91CC5">
            <w:pPr>
              <w:tabs>
                <w:tab w:val="left" w:pos="1890"/>
              </w:tabs>
              <w:spacing w:after="0"/>
              <w:ind w:left="215"/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02039D">
              <w:rPr>
                <w:rFonts w:ascii="Book Antiqua" w:hAnsi="Book Antiqua" w:cs="Times New Roman"/>
                <w:i/>
                <w:sz w:val="24"/>
                <w:szCs w:val="24"/>
              </w:rPr>
              <w:t>Co nowego w nowych technologiach i co to oznacza dla prawników?</w:t>
            </w:r>
          </w:p>
          <w:p w:rsidR="00CB4638" w:rsidRPr="002A1739" w:rsidRDefault="00CB4638" w:rsidP="00CB4638">
            <w:pPr>
              <w:tabs>
                <w:tab w:val="left" w:pos="1890"/>
              </w:tabs>
              <w:spacing w:after="0"/>
              <w:ind w:left="215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6E1301" w:rsidRPr="002A1739" w:rsidTr="003A0DF3">
        <w:trPr>
          <w:trHeight w:val="784"/>
        </w:trPr>
        <w:tc>
          <w:tcPr>
            <w:tcW w:w="1855" w:type="dxa"/>
            <w:shd w:val="clear" w:color="auto" w:fill="EAF1DD" w:themeFill="accent3" w:themeFillTint="33"/>
          </w:tcPr>
          <w:p w:rsidR="00173A4F" w:rsidRDefault="00173A4F" w:rsidP="00A65686">
            <w:pPr>
              <w:tabs>
                <w:tab w:val="left" w:pos="1890"/>
              </w:tabs>
              <w:spacing w:after="0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6E1301" w:rsidRPr="002A1739" w:rsidRDefault="0002039D" w:rsidP="00210653">
            <w:pPr>
              <w:tabs>
                <w:tab w:val="left" w:pos="1890"/>
              </w:tabs>
              <w:spacing w:after="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10:30 – 11:00</w:t>
            </w:r>
          </w:p>
          <w:p w:rsidR="006E1301" w:rsidRPr="002A1739" w:rsidRDefault="006E1301" w:rsidP="00233229">
            <w:pPr>
              <w:tabs>
                <w:tab w:val="left" w:pos="1890"/>
              </w:tabs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455" w:type="dxa"/>
            <w:gridSpan w:val="2"/>
            <w:shd w:val="clear" w:color="auto" w:fill="EAF1DD" w:themeFill="accent3" w:themeFillTint="33"/>
          </w:tcPr>
          <w:p w:rsidR="0002039D" w:rsidRDefault="002A1739" w:rsidP="0002039D">
            <w:pPr>
              <w:tabs>
                <w:tab w:val="left" w:pos="1890"/>
              </w:tabs>
              <w:spacing w:after="0"/>
              <w:ind w:left="23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2A1739">
              <w:rPr>
                <w:rFonts w:ascii="Book Antiqua" w:hAnsi="Book Antiqua" w:cs="Times New Roman"/>
                <w:sz w:val="24"/>
                <w:szCs w:val="24"/>
              </w:rPr>
              <w:t xml:space="preserve">                                 </w:t>
            </w:r>
          </w:p>
          <w:p w:rsidR="006E1301" w:rsidRPr="002C7BF2" w:rsidRDefault="0002039D" w:rsidP="0002039D">
            <w:pPr>
              <w:tabs>
                <w:tab w:val="left" w:pos="1890"/>
              </w:tabs>
              <w:spacing w:after="0"/>
              <w:ind w:left="230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                                         </w:t>
            </w:r>
            <w:r w:rsidR="006E1301" w:rsidRPr="002C7BF2">
              <w:rPr>
                <w:rFonts w:ascii="Book Antiqua" w:hAnsi="Book Antiqua" w:cs="Times New Roman"/>
                <w:b/>
                <w:sz w:val="24"/>
                <w:szCs w:val="24"/>
              </w:rPr>
              <w:t>Wykład</w:t>
            </w:r>
          </w:p>
          <w:p w:rsidR="006E1301" w:rsidRPr="002A1739" w:rsidRDefault="006E1301" w:rsidP="006E1301">
            <w:pPr>
              <w:tabs>
                <w:tab w:val="left" w:pos="1890"/>
              </w:tabs>
              <w:spacing w:after="0"/>
              <w:ind w:left="215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91CC5" w:rsidRPr="002A1739" w:rsidTr="003A0DF3">
        <w:trPr>
          <w:trHeight w:val="1089"/>
        </w:trPr>
        <w:tc>
          <w:tcPr>
            <w:tcW w:w="10310" w:type="dxa"/>
            <w:gridSpan w:val="3"/>
          </w:tcPr>
          <w:p w:rsidR="00C91CC5" w:rsidRPr="0002039D" w:rsidRDefault="00C91CC5" w:rsidP="0002039D">
            <w:pPr>
              <w:tabs>
                <w:tab w:val="left" w:pos="1890"/>
              </w:tabs>
              <w:spacing w:after="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A1739">
              <w:rPr>
                <w:rFonts w:ascii="Book Antiqua" w:hAnsi="Book Antiqua" w:cs="Times New Roman"/>
                <w:b/>
                <w:sz w:val="24"/>
                <w:szCs w:val="24"/>
              </w:rPr>
              <w:lastRenderedPageBreak/>
              <w:t xml:space="preserve">dr </w:t>
            </w:r>
            <w:r w:rsidR="0002039D">
              <w:rPr>
                <w:rFonts w:ascii="Book Antiqua" w:hAnsi="Book Antiqua" w:cs="Times New Roman"/>
                <w:b/>
                <w:sz w:val="24"/>
                <w:szCs w:val="24"/>
              </w:rPr>
              <w:t>hab. prof. UŚ</w:t>
            </w:r>
            <w:r w:rsidR="002C7BF2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r w:rsidR="0002039D">
              <w:rPr>
                <w:rFonts w:ascii="Book Antiqua" w:hAnsi="Book Antiqua" w:cs="Times New Roman"/>
                <w:b/>
                <w:sz w:val="24"/>
                <w:szCs w:val="24"/>
              </w:rPr>
              <w:t>Dariusz Szostek</w:t>
            </w:r>
          </w:p>
          <w:p w:rsidR="00173A4F" w:rsidRPr="0002039D" w:rsidRDefault="00173A4F" w:rsidP="00C91CC5">
            <w:pPr>
              <w:tabs>
                <w:tab w:val="left" w:pos="1890"/>
              </w:tabs>
              <w:spacing w:after="0"/>
              <w:ind w:left="215"/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</w:p>
          <w:p w:rsidR="00C91CC5" w:rsidRPr="002A1739" w:rsidRDefault="0002039D" w:rsidP="00C91CC5">
            <w:pPr>
              <w:tabs>
                <w:tab w:val="left" w:pos="1890"/>
              </w:tabs>
              <w:spacing w:after="0"/>
              <w:ind w:left="215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02039D">
              <w:rPr>
                <w:rFonts w:ascii="Book Antiqua" w:hAnsi="Book Antiqua" w:cs="Times New Roman"/>
                <w:i/>
                <w:sz w:val="24"/>
                <w:szCs w:val="24"/>
              </w:rPr>
              <w:t>Czy algorytmy i sztuczna inteligencja zastąpią prawników. Przyszłe zawody prawnicze – dokąd zmierzamy</w:t>
            </w:r>
            <w:r w:rsidR="00B3330A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?</w:t>
            </w:r>
          </w:p>
        </w:tc>
      </w:tr>
      <w:tr w:rsidR="006E1301" w:rsidRPr="002A1739" w:rsidTr="003A0DF3">
        <w:trPr>
          <w:trHeight w:val="635"/>
        </w:trPr>
        <w:tc>
          <w:tcPr>
            <w:tcW w:w="1855" w:type="dxa"/>
            <w:shd w:val="clear" w:color="auto" w:fill="EAF1DD" w:themeFill="accent3" w:themeFillTint="33"/>
          </w:tcPr>
          <w:p w:rsidR="006E1301" w:rsidRPr="002A1739" w:rsidRDefault="006E1301" w:rsidP="00233229">
            <w:pPr>
              <w:tabs>
                <w:tab w:val="left" w:pos="2025"/>
              </w:tabs>
              <w:spacing w:after="0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6E1301" w:rsidRPr="0002039D" w:rsidRDefault="0002039D" w:rsidP="0002039D">
            <w:pPr>
              <w:tabs>
                <w:tab w:val="left" w:pos="2025"/>
              </w:tabs>
              <w:spacing w:after="0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11</w:t>
            </w:r>
            <w:r w:rsidR="006E1301" w:rsidRPr="002A1739">
              <w:rPr>
                <w:rFonts w:ascii="Book Antiqua" w:hAnsi="Book Antiqua" w:cs="Times New Roman"/>
                <w:b/>
                <w:sz w:val="24"/>
                <w:szCs w:val="24"/>
              </w:rPr>
              <w:t>:00 – 1</w:t>
            </w:r>
            <w:r>
              <w:rPr>
                <w:rFonts w:ascii="Book Antiqua" w:hAnsi="Book Antiqua" w:cs="Times New Roman"/>
                <w:b/>
                <w:sz w:val="24"/>
                <w:szCs w:val="24"/>
              </w:rPr>
              <w:t>1:3</w:t>
            </w:r>
            <w:r w:rsidR="006E1301" w:rsidRPr="002A1739">
              <w:rPr>
                <w:rFonts w:ascii="Book Antiqua" w:hAnsi="Book Antiqua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55" w:type="dxa"/>
            <w:gridSpan w:val="2"/>
            <w:shd w:val="clear" w:color="auto" w:fill="EAF1DD" w:themeFill="accent3" w:themeFillTint="33"/>
          </w:tcPr>
          <w:p w:rsidR="0002039D" w:rsidRPr="002C7BF2" w:rsidRDefault="0002039D" w:rsidP="00173A4F">
            <w:pPr>
              <w:tabs>
                <w:tab w:val="left" w:pos="2025"/>
              </w:tabs>
              <w:spacing w:after="0"/>
              <w:ind w:left="29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6E1301" w:rsidRPr="002A1739" w:rsidRDefault="005739B0" w:rsidP="005739B0">
            <w:pPr>
              <w:tabs>
                <w:tab w:val="left" w:pos="2025"/>
              </w:tabs>
              <w:spacing w:after="0"/>
              <w:ind w:left="29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02039D" w:rsidRPr="002C7BF2">
              <w:rPr>
                <w:rFonts w:ascii="Book Antiqua" w:hAnsi="Book Antiqua" w:cs="Times New Roman"/>
                <w:b/>
                <w:sz w:val="24"/>
                <w:szCs w:val="24"/>
              </w:rPr>
              <w:t>Wykład</w:t>
            </w:r>
            <w:r w:rsidR="0002039D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02039D" w:rsidRPr="002A1739" w:rsidTr="003A0DF3">
        <w:trPr>
          <w:trHeight w:val="1214"/>
        </w:trPr>
        <w:tc>
          <w:tcPr>
            <w:tcW w:w="10310" w:type="dxa"/>
            <w:gridSpan w:val="3"/>
            <w:shd w:val="clear" w:color="auto" w:fill="auto"/>
          </w:tcPr>
          <w:p w:rsidR="0002039D" w:rsidRPr="002A1739" w:rsidRDefault="0002039D" w:rsidP="00233229">
            <w:pPr>
              <w:tabs>
                <w:tab w:val="left" w:pos="2025"/>
              </w:tabs>
              <w:spacing w:after="0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02039D" w:rsidRDefault="002C7BF2" w:rsidP="0002039D">
            <w:pPr>
              <w:tabs>
                <w:tab w:val="left" w:pos="2025"/>
              </w:tabs>
              <w:spacing w:after="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d</w:t>
            </w:r>
            <w:r w:rsidR="0002039D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r Michał Nowakowski (współpracownik </w:t>
            </w:r>
            <w:proofErr w:type="spellStart"/>
            <w:r w:rsidR="0002039D">
              <w:rPr>
                <w:rFonts w:ascii="Book Antiqua" w:hAnsi="Book Antiqua" w:cs="Times New Roman"/>
                <w:b/>
                <w:sz w:val="24"/>
                <w:szCs w:val="24"/>
              </w:rPr>
              <w:t>Cyber</w:t>
            </w:r>
            <w:proofErr w:type="spellEnd"/>
            <w:r w:rsidR="0002039D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Science)</w:t>
            </w:r>
          </w:p>
          <w:p w:rsidR="0002039D" w:rsidRPr="0002039D" w:rsidRDefault="0002039D" w:rsidP="0002039D">
            <w:pPr>
              <w:tabs>
                <w:tab w:val="left" w:pos="2025"/>
              </w:tabs>
              <w:spacing w:after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02039D" w:rsidRPr="0002039D" w:rsidRDefault="0002039D" w:rsidP="0002039D">
            <w:pPr>
              <w:tabs>
                <w:tab w:val="left" w:pos="2025"/>
              </w:tabs>
              <w:spacing w:after="0"/>
              <w:ind w:left="350"/>
              <w:jc w:val="center"/>
              <w:rPr>
                <w:rFonts w:ascii="Book Antiqua" w:hAnsi="Book Antiqua" w:cs="Times New Roman"/>
                <w:i/>
                <w:iCs/>
                <w:sz w:val="24"/>
                <w:szCs w:val="24"/>
              </w:rPr>
            </w:pPr>
            <w:r w:rsidRPr="0002039D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 xml:space="preserve">Cyfrowe finanse, czyli </w:t>
            </w:r>
            <w:proofErr w:type="spellStart"/>
            <w:r w:rsidRPr="0002039D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FinTech</w:t>
            </w:r>
            <w:proofErr w:type="spellEnd"/>
            <w:r w:rsidRPr="0002039D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 xml:space="preserve"> z perspektywy prawno- regulacyjnej</w:t>
            </w:r>
          </w:p>
          <w:p w:rsidR="0002039D" w:rsidRPr="002A1739" w:rsidRDefault="0002039D" w:rsidP="00C91CC5">
            <w:pPr>
              <w:tabs>
                <w:tab w:val="left" w:pos="2025"/>
              </w:tabs>
              <w:spacing w:after="0"/>
              <w:ind w:left="35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6E1301" w:rsidRPr="002A1739" w:rsidTr="003A0DF3">
        <w:trPr>
          <w:trHeight w:val="412"/>
        </w:trPr>
        <w:tc>
          <w:tcPr>
            <w:tcW w:w="185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E1301" w:rsidRPr="0002039D" w:rsidRDefault="0002039D" w:rsidP="00BC2D42">
            <w:pPr>
              <w:tabs>
                <w:tab w:val="left" w:pos="2130"/>
              </w:tabs>
              <w:spacing w:after="0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11:30 – 12:00</w:t>
            </w:r>
          </w:p>
        </w:tc>
        <w:tc>
          <w:tcPr>
            <w:tcW w:w="8455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E1301" w:rsidRPr="002C7BF2" w:rsidRDefault="00640DCD" w:rsidP="00640DCD">
            <w:pPr>
              <w:tabs>
                <w:tab w:val="left" w:pos="2130"/>
              </w:tabs>
              <w:spacing w:after="0"/>
              <w:ind w:left="455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                                        </w:t>
            </w:r>
            <w:r w:rsidR="0002039D" w:rsidRPr="002C7BF2">
              <w:rPr>
                <w:rFonts w:ascii="Book Antiqua" w:hAnsi="Book Antiqua" w:cs="Times New Roman"/>
                <w:b/>
                <w:sz w:val="24"/>
                <w:szCs w:val="24"/>
              </w:rPr>
              <w:t>Wykład</w:t>
            </w:r>
          </w:p>
        </w:tc>
      </w:tr>
      <w:tr w:rsidR="0002039D" w:rsidRPr="002A1739" w:rsidTr="003A0DF3">
        <w:trPr>
          <w:trHeight w:val="1704"/>
        </w:trPr>
        <w:tc>
          <w:tcPr>
            <w:tcW w:w="103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039D" w:rsidRPr="00210653" w:rsidRDefault="0002039D" w:rsidP="00C91CC5">
            <w:pPr>
              <w:tabs>
                <w:tab w:val="left" w:pos="2130"/>
              </w:tabs>
              <w:spacing w:after="0"/>
              <w:ind w:left="455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02039D" w:rsidRPr="00210653" w:rsidRDefault="0002039D" w:rsidP="00C91CC5">
            <w:pPr>
              <w:tabs>
                <w:tab w:val="left" w:pos="2130"/>
              </w:tabs>
              <w:spacing w:after="0"/>
              <w:ind w:left="455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10653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dr Marlena Sakowska – Baryła (współpracownik </w:t>
            </w:r>
            <w:proofErr w:type="spellStart"/>
            <w:r w:rsidRPr="00210653">
              <w:rPr>
                <w:rFonts w:ascii="Book Antiqua" w:hAnsi="Book Antiqua" w:cs="Times New Roman"/>
                <w:b/>
                <w:sz w:val="24"/>
                <w:szCs w:val="24"/>
              </w:rPr>
              <w:t>Cyber</w:t>
            </w:r>
            <w:proofErr w:type="spellEnd"/>
            <w:r w:rsidRPr="00210653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Science)</w:t>
            </w:r>
          </w:p>
          <w:p w:rsidR="0002039D" w:rsidRPr="00247786" w:rsidRDefault="0002039D" w:rsidP="00C91CC5">
            <w:pPr>
              <w:tabs>
                <w:tab w:val="left" w:pos="2130"/>
              </w:tabs>
              <w:spacing w:after="0"/>
              <w:ind w:left="455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02039D" w:rsidRPr="00247786" w:rsidRDefault="00247786" w:rsidP="00C91CC5">
            <w:pPr>
              <w:tabs>
                <w:tab w:val="left" w:pos="2130"/>
              </w:tabs>
              <w:spacing w:after="0"/>
              <w:ind w:left="455"/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247786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Dane osobowe, otwarte dane i sztuczna inteligencja - </w:t>
            </w:r>
            <w:proofErr w:type="spellStart"/>
            <w:r w:rsidRPr="00247786">
              <w:rPr>
                <w:rFonts w:ascii="Book Antiqua" w:hAnsi="Book Antiqua" w:cs="Times New Roman"/>
                <w:i/>
                <w:sz w:val="24"/>
                <w:szCs w:val="24"/>
              </w:rPr>
              <w:t>współstosowanie</w:t>
            </w:r>
            <w:proofErr w:type="spellEnd"/>
            <w:r w:rsidRPr="00247786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przepisów, przypadki kolizji praw</w:t>
            </w:r>
          </w:p>
        </w:tc>
      </w:tr>
      <w:tr w:rsidR="00210653" w:rsidRPr="002A1739" w:rsidTr="003A0DF3">
        <w:trPr>
          <w:trHeight w:val="776"/>
        </w:trPr>
        <w:tc>
          <w:tcPr>
            <w:tcW w:w="185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10653" w:rsidRPr="00210653" w:rsidRDefault="00210653" w:rsidP="00210653">
            <w:pPr>
              <w:tabs>
                <w:tab w:val="left" w:pos="2130"/>
              </w:tabs>
              <w:spacing w:after="0"/>
              <w:ind w:left="455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12:00 – 12:30</w:t>
            </w:r>
          </w:p>
        </w:tc>
        <w:tc>
          <w:tcPr>
            <w:tcW w:w="8455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10653" w:rsidRPr="002C7BF2" w:rsidRDefault="00640DCD" w:rsidP="00640DCD">
            <w:pPr>
              <w:tabs>
                <w:tab w:val="left" w:pos="2130"/>
              </w:tabs>
              <w:spacing w:after="0"/>
              <w:ind w:left="455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                                       </w:t>
            </w:r>
            <w:r w:rsidR="00210653" w:rsidRPr="002C7BF2">
              <w:rPr>
                <w:rFonts w:ascii="Book Antiqua" w:hAnsi="Book Antiqua" w:cs="Times New Roman"/>
                <w:b/>
                <w:sz w:val="24"/>
                <w:szCs w:val="24"/>
              </w:rPr>
              <w:t>Wykład</w:t>
            </w:r>
          </w:p>
        </w:tc>
      </w:tr>
      <w:tr w:rsidR="00210653" w:rsidRPr="002A1739" w:rsidTr="00625596">
        <w:trPr>
          <w:trHeight w:val="776"/>
        </w:trPr>
        <w:tc>
          <w:tcPr>
            <w:tcW w:w="103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0653" w:rsidRDefault="00210653" w:rsidP="00C91CC5">
            <w:pPr>
              <w:tabs>
                <w:tab w:val="left" w:pos="2130"/>
              </w:tabs>
              <w:spacing w:after="0"/>
              <w:ind w:left="455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210653">
              <w:rPr>
                <w:rFonts w:ascii="Book Antiqua" w:hAnsi="Book Antiqua" w:cs="Times New Roman"/>
                <w:b/>
                <w:sz w:val="24"/>
                <w:szCs w:val="24"/>
              </w:rPr>
              <w:t>adw Paulina Rzeszut</w:t>
            </w:r>
          </w:p>
          <w:p w:rsidR="00210653" w:rsidRPr="00210653" w:rsidRDefault="00210653" w:rsidP="00C91CC5">
            <w:pPr>
              <w:tabs>
                <w:tab w:val="left" w:pos="2130"/>
              </w:tabs>
              <w:spacing w:after="0"/>
              <w:ind w:left="455"/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 xml:space="preserve">Rola </w:t>
            </w:r>
            <w:proofErr w:type="spellStart"/>
            <w:r>
              <w:rPr>
                <w:rFonts w:ascii="Book Antiqua" w:hAnsi="Book Antiqua" w:cs="Times New Roman"/>
                <w:i/>
                <w:sz w:val="24"/>
                <w:szCs w:val="24"/>
              </w:rPr>
              <w:t>telemedycyny</w:t>
            </w:r>
            <w:proofErr w:type="spellEnd"/>
            <w:r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w perspektywie konfliktów zbrojnych i pandemii</w:t>
            </w:r>
          </w:p>
        </w:tc>
      </w:tr>
      <w:tr w:rsidR="00210653" w:rsidRPr="002A1739" w:rsidTr="00625596">
        <w:trPr>
          <w:trHeight w:val="776"/>
        </w:trPr>
        <w:tc>
          <w:tcPr>
            <w:tcW w:w="1855" w:type="dxa"/>
            <w:shd w:val="clear" w:color="auto" w:fill="D6E3BC" w:themeFill="accent3" w:themeFillTint="66"/>
          </w:tcPr>
          <w:p w:rsidR="00210653" w:rsidRPr="00210653" w:rsidRDefault="00210653" w:rsidP="00210653">
            <w:pPr>
              <w:tabs>
                <w:tab w:val="left" w:pos="2130"/>
              </w:tabs>
              <w:spacing w:after="0"/>
              <w:ind w:left="455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12:30– 13:00</w:t>
            </w:r>
          </w:p>
        </w:tc>
        <w:tc>
          <w:tcPr>
            <w:tcW w:w="8455" w:type="dxa"/>
            <w:gridSpan w:val="2"/>
            <w:shd w:val="clear" w:color="auto" w:fill="D6E3BC" w:themeFill="accent3" w:themeFillTint="66"/>
          </w:tcPr>
          <w:p w:rsidR="00210653" w:rsidRPr="00625596" w:rsidRDefault="00640DCD" w:rsidP="00640DCD">
            <w:pPr>
              <w:tabs>
                <w:tab w:val="left" w:pos="2130"/>
              </w:tabs>
              <w:spacing w:after="0"/>
              <w:ind w:left="455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                                      </w:t>
            </w:r>
            <w:r w:rsidR="00210653" w:rsidRPr="00625596">
              <w:rPr>
                <w:rFonts w:ascii="Book Antiqua" w:hAnsi="Book Antiqua" w:cs="Times New Roman"/>
                <w:b/>
                <w:sz w:val="24"/>
                <w:szCs w:val="24"/>
              </w:rPr>
              <w:t>Wykład</w:t>
            </w:r>
            <w:r w:rsidR="002C7BF2" w:rsidRPr="00625596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A0DF3" w:rsidRPr="003A0DF3" w:rsidTr="002C7BF2">
        <w:trPr>
          <w:trHeight w:val="776"/>
        </w:trPr>
        <w:tc>
          <w:tcPr>
            <w:tcW w:w="103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0DF3" w:rsidRPr="003A0DF3" w:rsidRDefault="00F05347" w:rsidP="003A0DF3">
            <w:pPr>
              <w:tabs>
                <w:tab w:val="left" w:pos="2130"/>
              </w:tabs>
              <w:spacing w:after="0"/>
              <w:ind w:left="455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Mec.</w:t>
            </w:r>
            <w:r w:rsidR="003A0DF3" w:rsidRPr="003A0DF3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Maciej Groń</w:t>
            </w:r>
            <w:r w:rsidR="002C7BF2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(NASK, </w:t>
            </w:r>
            <w:proofErr w:type="spellStart"/>
            <w:r w:rsidR="002C7BF2">
              <w:rPr>
                <w:rFonts w:ascii="Book Antiqua" w:hAnsi="Book Antiqua" w:cs="Times New Roman"/>
                <w:b/>
                <w:sz w:val="24"/>
                <w:szCs w:val="24"/>
              </w:rPr>
              <w:t>Cyber</w:t>
            </w:r>
            <w:proofErr w:type="spellEnd"/>
            <w:r w:rsidR="002C7BF2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C7BF2">
              <w:rPr>
                <w:rFonts w:ascii="Book Antiqua" w:hAnsi="Book Antiqua" w:cs="Times New Roman"/>
                <w:b/>
                <w:sz w:val="24"/>
                <w:szCs w:val="24"/>
              </w:rPr>
              <w:t>Csience</w:t>
            </w:r>
            <w:proofErr w:type="spellEnd"/>
            <w:r w:rsidR="002C7BF2">
              <w:rPr>
                <w:rFonts w:ascii="Book Antiqua" w:hAnsi="Book Antiqua" w:cs="Times New Roman"/>
                <w:b/>
                <w:sz w:val="24"/>
                <w:szCs w:val="24"/>
              </w:rPr>
              <w:t>)</w:t>
            </w:r>
          </w:p>
          <w:p w:rsidR="002C7BF2" w:rsidRPr="003A0DF3" w:rsidRDefault="003A0DF3" w:rsidP="003A0DF3">
            <w:pPr>
              <w:tabs>
                <w:tab w:val="left" w:pos="2130"/>
              </w:tabs>
              <w:spacing w:after="0"/>
              <w:ind w:left="455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3A0DF3">
              <w:rPr>
                <w:rFonts w:ascii="Book Antiqua" w:hAnsi="Book Antiqua" w:cs="Times New Roman"/>
                <w:sz w:val="24"/>
                <w:szCs w:val="24"/>
              </w:rPr>
              <w:t>Cyberhigiena</w:t>
            </w:r>
            <w:proofErr w:type="spellEnd"/>
            <w:r w:rsidRPr="003A0DF3">
              <w:rPr>
                <w:rFonts w:ascii="Book Antiqua" w:hAnsi="Book Antiqua" w:cs="Times New Roman"/>
                <w:sz w:val="24"/>
                <w:szCs w:val="24"/>
              </w:rPr>
              <w:t xml:space="preserve"> dla prawników </w:t>
            </w:r>
          </w:p>
        </w:tc>
      </w:tr>
      <w:tr w:rsidR="003A0DF3" w:rsidRPr="003A0DF3" w:rsidTr="00625596">
        <w:trPr>
          <w:trHeight w:val="216"/>
        </w:trPr>
        <w:tc>
          <w:tcPr>
            <w:tcW w:w="10310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A0DF3" w:rsidRPr="003A0DF3" w:rsidRDefault="00B3330A" w:rsidP="003A0DF3">
            <w:pPr>
              <w:tabs>
                <w:tab w:val="left" w:pos="2130"/>
              </w:tabs>
              <w:spacing w:after="0"/>
              <w:ind w:left="455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A0DF3">
              <w:rPr>
                <w:rFonts w:ascii="Book Antiqua" w:hAnsi="Book Antiqua" w:cs="Times New Roman"/>
                <w:b/>
                <w:sz w:val="24"/>
                <w:szCs w:val="24"/>
              </w:rPr>
              <w:t>WPiA</w:t>
            </w:r>
            <w:proofErr w:type="spellEnd"/>
            <w:r w:rsidR="003A0DF3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UŚ KATOWICE</w:t>
            </w:r>
          </w:p>
        </w:tc>
      </w:tr>
      <w:tr w:rsidR="003A0DF3" w:rsidRPr="003A0DF3" w:rsidTr="00625596">
        <w:trPr>
          <w:trHeight w:val="216"/>
        </w:trPr>
        <w:tc>
          <w:tcPr>
            <w:tcW w:w="1855" w:type="dxa"/>
            <w:shd w:val="clear" w:color="auto" w:fill="D6E3BC" w:themeFill="accent3" w:themeFillTint="66"/>
          </w:tcPr>
          <w:p w:rsidR="003A0DF3" w:rsidRDefault="003A0DF3" w:rsidP="00625596">
            <w:pPr>
              <w:tabs>
                <w:tab w:val="left" w:pos="2130"/>
              </w:tabs>
              <w:spacing w:after="0"/>
              <w:ind w:left="455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11:00 - 11:50</w:t>
            </w:r>
          </w:p>
        </w:tc>
        <w:tc>
          <w:tcPr>
            <w:tcW w:w="8455" w:type="dxa"/>
            <w:gridSpan w:val="2"/>
            <w:shd w:val="clear" w:color="auto" w:fill="D6E3BC" w:themeFill="accent3" w:themeFillTint="66"/>
          </w:tcPr>
          <w:p w:rsidR="003A0DF3" w:rsidRDefault="003A0DF3" w:rsidP="003A0DF3">
            <w:pPr>
              <w:tabs>
                <w:tab w:val="left" w:pos="2130"/>
              </w:tabs>
              <w:spacing w:after="0"/>
              <w:ind w:left="455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A0DF3" w:rsidRPr="003A0DF3" w:rsidRDefault="00640DCD" w:rsidP="00640DCD">
            <w:pPr>
              <w:tabs>
                <w:tab w:val="left" w:pos="2130"/>
              </w:tabs>
              <w:spacing w:after="0"/>
              <w:ind w:left="455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                                      </w:t>
            </w:r>
            <w:r w:rsidR="00625596">
              <w:rPr>
                <w:rFonts w:ascii="Book Antiqua" w:hAnsi="Book Antiqua" w:cs="Times New Roman"/>
                <w:b/>
                <w:sz w:val="24"/>
                <w:szCs w:val="24"/>
              </w:rPr>
              <w:t>Warsztat</w:t>
            </w:r>
            <w:r>
              <w:rPr>
                <w:rFonts w:ascii="Book Antiqua" w:hAnsi="Book Antiqua" w:cs="Times New Roman"/>
                <w:b/>
                <w:sz w:val="24"/>
                <w:szCs w:val="24"/>
              </w:rPr>
              <w:t>y</w:t>
            </w:r>
          </w:p>
        </w:tc>
      </w:tr>
      <w:tr w:rsidR="003A0DF3" w:rsidRPr="003A0DF3" w:rsidTr="000D7D73">
        <w:trPr>
          <w:trHeight w:val="216"/>
        </w:trPr>
        <w:tc>
          <w:tcPr>
            <w:tcW w:w="103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0DF3" w:rsidRPr="000D7D73" w:rsidRDefault="003A0DF3" w:rsidP="003A0DF3">
            <w:pPr>
              <w:tabs>
                <w:tab w:val="left" w:pos="2130"/>
              </w:tabs>
              <w:spacing w:after="0"/>
              <w:ind w:left="455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D7D73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adw. Dominika </w:t>
            </w:r>
            <w:proofErr w:type="spellStart"/>
            <w:r w:rsidRPr="000D7D73">
              <w:rPr>
                <w:rFonts w:ascii="Book Antiqua" w:hAnsi="Book Antiqua" w:cs="Times New Roman"/>
                <w:b/>
                <w:sz w:val="24"/>
                <w:szCs w:val="24"/>
              </w:rPr>
              <w:t>Syrociak</w:t>
            </w:r>
            <w:proofErr w:type="spellEnd"/>
          </w:p>
          <w:p w:rsidR="003A0DF3" w:rsidRPr="000D7D73" w:rsidRDefault="003A0DF3" w:rsidP="003A0DF3">
            <w:pPr>
              <w:tabs>
                <w:tab w:val="left" w:pos="2130"/>
              </w:tabs>
              <w:spacing w:after="0"/>
              <w:ind w:left="455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D7D73">
              <w:rPr>
                <w:rFonts w:ascii="Book Antiqua" w:hAnsi="Book Antiqua" w:cs="Times New Roman"/>
                <w:b/>
                <w:sz w:val="24"/>
                <w:szCs w:val="24"/>
              </w:rPr>
              <w:t>dr. inż. Rafał Prabucki</w:t>
            </w:r>
          </w:p>
          <w:p w:rsidR="003A0DF3" w:rsidRPr="000D7D73" w:rsidRDefault="003A0DF3" w:rsidP="003A0DF3">
            <w:pPr>
              <w:tabs>
                <w:tab w:val="left" w:pos="2130"/>
              </w:tabs>
              <w:spacing w:after="0"/>
              <w:ind w:left="455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D7D73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mgr Rafał Skibicki </w:t>
            </w:r>
          </w:p>
          <w:p w:rsidR="003A0DF3" w:rsidRPr="000D7D73" w:rsidRDefault="003A0DF3" w:rsidP="003A0DF3">
            <w:pPr>
              <w:tabs>
                <w:tab w:val="left" w:pos="2130"/>
              </w:tabs>
              <w:spacing w:after="0"/>
              <w:ind w:left="455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0D7D73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mgr Jakub </w:t>
            </w:r>
            <w:proofErr w:type="spellStart"/>
            <w:r w:rsidR="000D7D73" w:rsidRPr="000D7D73">
              <w:rPr>
                <w:rFonts w:ascii="Book Antiqua" w:hAnsi="Book Antiqua" w:cs="Times New Roman"/>
                <w:b/>
                <w:sz w:val="24"/>
                <w:szCs w:val="24"/>
              </w:rPr>
              <w:t>Wyczik</w:t>
            </w:r>
            <w:proofErr w:type="spellEnd"/>
          </w:p>
          <w:p w:rsidR="000D7D73" w:rsidRDefault="000D7D73" w:rsidP="003A0DF3">
            <w:pPr>
              <w:tabs>
                <w:tab w:val="left" w:pos="2130"/>
              </w:tabs>
              <w:spacing w:after="0"/>
              <w:ind w:left="455"/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NFT – co to? Po co?</w:t>
            </w:r>
          </w:p>
          <w:p w:rsidR="000D7D73" w:rsidRPr="000D7D73" w:rsidRDefault="000D7D73" w:rsidP="003A0DF3">
            <w:pPr>
              <w:tabs>
                <w:tab w:val="left" w:pos="2130"/>
              </w:tabs>
              <w:spacing w:after="0"/>
              <w:ind w:left="455"/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 xml:space="preserve">Abstrakt: NFT zaprząta głowę prawnikom i młodym twórcom treści. Czym właściwie jest NFT? Po co powstał i czemu służy? Wiek: 12-42 </w:t>
            </w:r>
          </w:p>
        </w:tc>
      </w:tr>
      <w:tr w:rsidR="000D7D73" w:rsidRPr="003A0DF3" w:rsidTr="000D7D73">
        <w:trPr>
          <w:trHeight w:val="216"/>
        </w:trPr>
        <w:tc>
          <w:tcPr>
            <w:tcW w:w="1855" w:type="dxa"/>
            <w:shd w:val="clear" w:color="auto" w:fill="D6E3BC" w:themeFill="accent3" w:themeFillTint="66"/>
          </w:tcPr>
          <w:p w:rsidR="000D7D73" w:rsidRPr="000D7D73" w:rsidRDefault="000D7D73" w:rsidP="00625596">
            <w:pPr>
              <w:tabs>
                <w:tab w:val="left" w:pos="2130"/>
              </w:tabs>
              <w:spacing w:after="0"/>
              <w:ind w:left="455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12:00 – 12:50</w:t>
            </w:r>
          </w:p>
        </w:tc>
        <w:tc>
          <w:tcPr>
            <w:tcW w:w="8455" w:type="dxa"/>
            <w:gridSpan w:val="2"/>
            <w:shd w:val="clear" w:color="auto" w:fill="D6E3BC" w:themeFill="accent3" w:themeFillTint="66"/>
          </w:tcPr>
          <w:p w:rsidR="00B3330A" w:rsidRDefault="00B3330A" w:rsidP="003A0DF3">
            <w:pPr>
              <w:tabs>
                <w:tab w:val="left" w:pos="2130"/>
              </w:tabs>
              <w:spacing w:after="0"/>
              <w:ind w:left="455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0D7D73" w:rsidRPr="00625596" w:rsidRDefault="00640DCD" w:rsidP="00640DCD">
            <w:pPr>
              <w:tabs>
                <w:tab w:val="left" w:pos="2130"/>
              </w:tabs>
              <w:spacing w:after="0"/>
              <w:ind w:left="455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                                    </w:t>
            </w:r>
            <w:r w:rsidR="00625596">
              <w:rPr>
                <w:rFonts w:ascii="Book Antiqua" w:hAnsi="Book Antiqua" w:cs="Times New Roman"/>
                <w:b/>
                <w:sz w:val="24"/>
                <w:szCs w:val="24"/>
              </w:rPr>
              <w:t>Warsztat</w:t>
            </w:r>
            <w:r>
              <w:rPr>
                <w:rFonts w:ascii="Book Antiqua" w:hAnsi="Book Antiqua" w:cs="Times New Roman"/>
                <w:b/>
                <w:sz w:val="24"/>
                <w:szCs w:val="24"/>
              </w:rPr>
              <w:t>y</w:t>
            </w:r>
          </w:p>
        </w:tc>
      </w:tr>
      <w:tr w:rsidR="003A0DF3" w:rsidRPr="003A0DF3" w:rsidTr="000D7D73">
        <w:trPr>
          <w:trHeight w:val="2551"/>
        </w:trPr>
        <w:tc>
          <w:tcPr>
            <w:tcW w:w="103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0DF3" w:rsidRDefault="003A0DF3" w:rsidP="003A0DF3">
            <w:pPr>
              <w:tabs>
                <w:tab w:val="left" w:pos="2130"/>
              </w:tabs>
              <w:spacing w:after="0"/>
              <w:ind w:left="455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3A0DF3" w:rsidRDefault="000D7D73" w:rsidP="003A0DF3">
            <w:pPr>
              <w:tabs>
                <w:tab w:val="left" w:pos="2130"/>
              </w:tabs>
              <w:spacing w:after="0"/>
              <w:ind w:left="455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adw. Dominika </w:t>
            </w:r>
            <w:proofErr w:type="spellStart"/>
            <w:r>
              <w:rPr>
                <w:rFonts w:ascii="Book Antiqua" w:hAnsi="Book Antiqua" w:cs="Times New Roman"/>
                <w:b/>
                <w:sz w:val="24"/>
                <w:szCs w:val="24"/>
              </w:rPr>
              <w:t>Syrociak</w:t>
            </w:r>
            <w:proofErr w:type="spellEnd"/>
          </w:p>
          <w:p w:rsidR="000D7D73" w:rsidRDefault="000D7D73" w:rsidP="003A0DF3">
            <w:pPr>
              <w:tabs>
                <w:tab w:val="left" w:pos="2130"/>
              </w:tabs>
              <w:spacing w:after="0"/>
              <w:ind w:left="455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dr. inż. Rafał Prabucki</w:t>
            </w:r>
          </w:p>
          <w:p w:rsidR="000D7D73" w:rsidRDefault="000D7D73" w:rsidP="003A0DF3">
            <w:pPr>
              <w:tabs>
                <w:tab w:val="left" w:pos="2130"/>
              </w:tabs>
              <w:spacing w:after="0"/>
              <w:ind w:left="455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3A0DF3" w:rsidRDefault="000D7D73" w:rsidP="003A0DF3">
            <w:pPr>
              <w:tabs>
                <w:tab w:val="left" w:pos="2130"/>
              </w:tabs>
              <w:spacing w:after="0"/>
              <w:ind w:left="455"/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Times New Roman"/>
                <w:i/>
                <w:sz w:val="24"/>
                <w:szCs w:val="24"/>
              </w:rPr>
              <w:t>Cyberhigiena</w:t>
            </w:r>
            <w:proofErr w:type="spellEnd"/>
            <w:r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dla rodziny prawniczej </w:t>
            </w:r>
          </w:p>
          <w:p w:rsidR="003A0DF3" w:rsidRPr="000D7D73" w:rsidRDefault="000D7D73" w:rsidP="003A0DF3">
            <w:pPr>
              <w:tabs>
                <w:tab w:val="left" w:pos="2130"/>
              </w:tabs>
              <w:spacing w:after="0"/>
              <w:ind w:left="455"/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 xml:space="preserve">Abstrakt: Wiele zła czyha w </w:t>
            </w:r>
            <w:proofErr w:type="spellStart"/>
            <w:r>
              <w:rPr>
                <w:rFonts w:ascii="Book Antiqua" w:hAnsi="Book Antiqua" w:cs="Times New Roman"/>
                <w:i/>
                <w:sz w:val="24"/>
                <w:szCs w:val="24"/>
              </w:rPr>
              <w:t>internecie</w:t>
            </w:r>
            <w:proofErr w:type="spellEnd"/>
            <w:r>
              <w:rPr>
                <w:rFonts w:ascii="Book Antiqua" w:hAnsi="Book Antiqua" w:cs="Times New Roman"/>
                <w:i/>
                <w:sz w:val="24"/>
                <w:szCs w:val="24"/>
              </w:rPr>
              <w:t xml:space="preserve">. Jak się bronić? Co nas </w:t>
            </w:r>
            <w:r w:rsidR="00625596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tam czeka ? Przykłady z </w:t>
            </w:r>
            <w:r>
              <w:rPr>
                <w:rFonts w:ascii="Book Antiqua" w:hAnsi="Book Antiqua" w:cs="Times New Roman"/>
                <w:i/>
                <w:sz w:val="24"/>
                <w:szCs w:val="24"/>
              </w:rPr>
              <w:t>życia wzięte dla całej rodziny. Wiek: 18-60</w:t>
            </w:r>
          </w:p>
        </w:tc>
      </w:tr>
      <w:tr w:rsidR="000D7D73" w:rsidRPr="003A0DF3" w:rsidTr="000D7D73">
        <w:trPr>
          <w:trHeight w:val="404"/>
        </w:trPr>
        <w:tc>
          <w:tcPr>
            <w:tcW w:w="2268" w:type="dxa"/>
            <w:gridSpan w:val="2"/>
            <w:shd w:val="clear" w:color="auto" w:fill="D6E3BC" w:themeFill="accent3" w:themeFillTint="66"/>
          </w:tcPr>
          <w:p w:rsidR="000D7D73" w:rsidRDefault="000D7D73" w:rsidP="003A0DF3">
            <w:pPr>
              <w:tabs>
                <w:tab w:val="left" w:pos="2130"/>
              </w:tabs>
              <w:spacing w:after="0"/>
              <w:ind w:left="455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13:00 – 13:50</w:t>
            </w:r>
          </w:p>
        </w:tc>
        <w:tc>
          <w:tcPr>
            <w:tcW w:w="8042" w:type="dxa"/>
            <w:shd w:val="clear" w:color="auto" w:fill="D6E3BC" w:themeFill="accent3" w:themeFillTint="66"/>
          </w:tcPr>
          <w:p w:rsidR="000D7D73" w:rsidRDefault="00640DCD" w:rsidP="00640DCD">
            <w:pPr>
              <w:tabs>
                <w:tab w:val="left" w:pos="2130"/>
              </w:tabs>
              <w:spacing w:after="0"/>
              <w:ind w:left="455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                            </w:t>
            </w:r>
            <w:r w:rsidR="00625596">
              <w:rPr>
                <w:rFonts w:ascii="Book Antiqua" w:hAnsi="Book Antiqua" w:cs="Times New Roman"/>
                <w:b/>
                <w:sz w:val="24"/>
                <w:szCs w:val="24"/>
              </w:rPr>
              <w:t>Warsztat</w:t>
            </w:r>
            <w:r>
              <w:rPr>
                <w:rFonts w:ascii="Book Antiqua" w:hAnsi="Book Antiqua" w:cs="Times New Roman"/>
                <w:b/>
                <w:sz w:val="24"/>
                <w:szCs w:val="24"/>
              </w:rPr>
              <w:t>y</w:t>
            </w:r>
          </w:p>
        </w:tc>
      </w:tr>
      <w:tr w:rsidR="000D7D73" w:rsidRPr="003A0DF3" w:rsidTr="000D7D73">
        <w:trPr>
          <w:trHeight w:val="971"/>
        </w:trPr>
        <w:tc>
          <w:tcPr>
            <w:tcW w:w="103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D7D73" w:rsidRDefault="000D7D73" w:rsidP="003A0DF3">
            <w:pPr>
              <w:tabs>
                <w:tab w:val="left" w:pos="2130"/>
              </w:tabs>
              <w:spacing w:after="0"/>
              <w:ind w:left="455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mgr Rafał Skibicki</w:t>
            </w:r>
          </w:p>
          <w:p w:rsidR="000D7D73" w:rsidRDefault="000D7D73" w:rsidP="003A0DF3">
            <w:pPr>
              <w:tabs>
                <w:tab w:val="left" w:pos="2130"/>
              </w:tabs>
              <w:spacing w:after="0"/>
              <w:ind w:left="455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mgr Jakub </w:t>
            </w:r>
            <w:proofErr w:type="spellStart"/>
            <w:r>
              <w:rPr>
                <w:rFonts w:ascii="Book Antiqua" w:hAnsi="Book Antiqua" w:cs="Times New Roman"/>
                <w:b/>
                <w:sz w:val="24"/>
                <w:szCs w:val="24"/>
              </w:rPr>
              <w:t>Wyczik</w:t>
            </w:r>
            <w:proofErr w:type="spellEnd"/>
          </w:p>
          <w:p w:rsidR="000D7D73" w:rsidRDefault="000D7D73" w:rsidP="003A0DF3">
            <w:pPr>
              <w:tabs>
                <w:tab w:val="left" w:pos="2130"/>
              </w:tabs>
              <w:spacing w:after="0"/>
              <w:ind w:left="455"/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 xml:space="preserve">Platforma, treść, prawo </w:t>
            </w:r>
          </w:p>
          <w:p w:rsidR="000D7D73" w:rsidRPr="000D7D73" w:rsidRDefault="000D7D73" w:rsidP="003A0DF3">
            <w:pPr>
              <w:tabs>
                <w:tab w:val="left" w:pos="2130"/>
              </w:tabs>
              <w:spacing w:after="0"/>
              <w:ind w:left="455"/>
              <w:jc w:val="center"/>
              <w:rPr>
                <w:rFonts w:ascii="Book Antiqua" w:hAnsi="Book Antiqua" w:cs="Times New Roman"/>
                <w:i/>
                <w:sz w:val="24"/>
                <w:szCs w:val="24"/>
              </w:rPr>
            </w:pPr>
            <w:r>
              <w:rPr>
                <w:rFonts w:ascii="Book Antiqua" w:hAnsi="Book Antiqua" w:cs="Times New Roman"/>
                <w:i/>
                <w:sz w:val="24"/>
                <w:szCs w:val="24"/>
              </w:rPr>
              <w:t>Abstrakt: przegląd prawa i kazusów w kontekście zmian w zakresie prowadzenia kont na platformach – warsztaty dla twórców treści Wiek: 12-22</w:t>
            </w:r>
          </w:p>
        </w:tc>
      </w:tr>
      <w:tr w:rsidR="000D7D73" w:rsidRPr="003A0DF3" w:rsidTr="000D7D73">
        <w:trPr>
          <w:trHeight w:val="447"/>
        </w:trPr>
        <w:tc>
          <w:tcPr>
            <w:tcW w:w="2268" w:type="dxa"/>
            <w:gridSpan w:val="2"/>
            <w:shd w:val="clear" w:color="auto" w:fill="D6E3BC" w:themeFill="accent3" w:themeFillTint="66"/>
          </w:tcPr>
          <w:p w:rsidR="000D7D73" w:rsidRDefault="000D7D73" w:rsidP="003A0DF3">
            <w:pPr>
              <w:tabs>
                <w:tab w:val="left" w:pos="2130"/>
              </w:tabs>
              <w:spacing w:after="0"/>
              <w:ind w:left="455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14:00 – 15:00</w:t>
            </w:r>
          </w:p>
        </w:tc>
        <w:tc>
          <w:tcPr>
            <w:tcW w:w="8042" w:type="dxa"/>
            <w:shd w:val="clear" w:color="auto" w:fill="D6E3BC" w:themeFill="accent3" w:themeFillTint="66"/>
          </w:tcPr>
          <w:p w:rsidR="000D7D73" w:rsidRDefault="00640DCD" w:rsidP="00640DCD">
            <w:pPr>
              <w:tabs>
                <w:tab w:val="left" w:pos="2130"/>
              </w:tabs>
              <w:spacing w:after="0"/>
              <w:ind w:left="455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                                 </w:t>
            </w:r>
            <w:r w:rsidR="000D7D73" w:rsidRPr="000D7D73">
              <w:rPr>
                <w:rFonts w:ascii="Book Antiqua" w:hAnsi="Book Antiqua" w:cs="Times New Roman"/>
                <w:b/>
                <w:sz w:val="24"/>
                <w:szCs w:val="24"/>
              </w:rPr>
              <w:t>Obiad</w:t>
            </w:r>
            <w:r w:rsidR="00557D2D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</w:p>
          <w:p w:rsidR="00557D2D" w:rsidRPr="000D7D73" w:rsidRDefault="00640DCD" w:rsidP="00640DCD">
            <w:pPr>
              <w:tabs>
                <w:tab w:val="left" w:pos="2130"/>
              </w:tabs>
              <w:spacing w:after="0"/>
              <w:ind w:left="455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                      </w:t>
            </w:r>
            <w:r w:rsidR="00557D2D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Hotel </w:t>
            </w:r>
            <w:proofErr w:type="spellStart"/>
            <w:r w:rsidR="00557D2D">
              <w:rPr>
                <w:rFonts w:ascii="Book Antiqua" w:hAnsi="Book Antiqua" w:cs="Times New Roman"/>
                <w:b/>
                <w:sz w:val="24"/>
                <w:szCs w:val="24"/>
              </w:rPr>
              <w:t>Novotel</w:t>
            </w:r>
            <w:proofErr w:type="spellEnd"/>
            <w:r w:rsidR="00557D2D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Katowice </w:t>
            </w:r>
          </w:p>
        </w:tc>
      </w:tr>
      <w:tr w:rsidR="000D7D73" w:rsidRPr="003A0DF3" w:rsidTr="000D7D73">
        <w:trPr>
          <w:trHeight w:val="447"/>
        </w:trPr>
        <w:tc>
          <w:tcPr>
            <w:tcW w:w="2268" w:type="dxa"/>
            <w:gridSpan w:val="2"/>
            <w:shd w:val="clear" w:color="auto" w:fill="D6E3BC" w:themeFill="accent3" w:themeFillTint="66"/>
          </w:tcPr>
          <w:p w:rsidR="000D7D73" w:rsidRDefault="000B6306" w:rsidP="003A0DF3">
            <w:pPr>
              <w:tabs>
                <w:tab w:val="left" w:pos="2130"/>
              </w:tabs>
              <w:spacing w:after="0"/>
              <w:ind w:left="455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18:00 -19:3</w:t>
            </w:r>
            <w:r w:rsidR="00FE68DB">
              <w:rPr>
                <w:rFonts w:ascii="Book Antiqua" w:hAnsi="Book Antiqua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2" w:type="dxa"/>
            <w:shd w:val="clear" w:color="auto" w:fill="D6E3BC" w:themeFill="accent3" w:themeFillTint="66"/>
          </w:tcPr>
          <w:p w:rsidR="0075367D" w:rsidRDefault="00FE68DB" w:rsidP="003A0DF3">
            <w:pPr>
              <w:tabs>
                <w:tab w:val="left" w:pos="2130"/>
              </w:tabs>
              <w:spacing w:after="0"/>
              <w:ind w:left="455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NOSPR</w:t>
            </w:r>
            <w:r w:rsidR="0075367D">
              <w:rPr>
                <w:rFonts w:ascii="Book Antiqua" w:hAnsi="Book Antiqua" w:cs="Times New Roman"/>
                <w:b/>
                <w:sz w:val="24"/>
                <w:szCs w:val="24"/>
              </w:rPr>
              <w:t>, pl.</w:t>
            </w:r>
            <w:r w:rsidR="0075367D" w:rsidRPr="0075367D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Wojciecha Kilara 1, 40-202 Katowice</w:t>
            </w:r>
          </w:p>
          <w:p w:rsidR="00557D2D" w:rsidRPr="00557D2D" w:rsidRDefault="00FE68DB" w:rsidP="003A0DF3">
            <w:pPr>
              <w:tabs>
                <w:tab w:val="left" w:pos="2130"/>
              </w:tabs>
              <w:spacing w:after="0"/>
              <w:ind w:left="455"/>
              <w:jc w:val="center"/>
              <w:rPr>
                <w:rStyle w:val="markedcontent"/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Sala </w:t>
            </w:r>
            <w:r w:rsidR="00557D2D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Kameralna </w:t>
            </w:r>
          </w:p>
          <w:p w:rsidR="00557D2D" w:rsidRDefault="00557D2D" w:rsidP="005508D1">
            <w:pPr>
              <w:tabs>
                <w:tab w:val="left" w:pos="2130"/>
              </w:tabs>
              <w:spacing w:after="0"/>
              <w:ind w:left="455"/>
              <w:rPr>
                <w:rStyle w:val="markedcontent"/>
                <w:rFonts w:ascii="Book Antiqua" w:hAnsi="Book Antiqua"/>
                <w:sz w:val="24"/>
                <w:szCs w:val="24"/>
              </w:rPr>
            </w:pPr>
          </w:p>
          <w:p w:rsidR="00557D2D" w:rsidRPr="00557D2D" w:rsidRDefault="00557D2D" w:rsidP="003A0DF3">
            <w:pPr>
              <w:tabs>
                <w:tab w:val="left" w:pos="2130"/>
              </w:tabs>
              <w:spacing w:after="0"/>
              <w:ind w:left="455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57D2D">
              <w:rPr>
                <w:rStyle w:val="markedcontent"/>
                <w:rFonts w:ascii="Book Antiqua" w:hAnsi="Book Antiqua"/>
                <w:sz w:val="24"/>
                <w:szCs w:val="24"/>
              </w:rPr>
              <w:t>Kwartet Śląski</w:t>
            </w:r>
            <w:r w:rsidRPr="00557D2D">
              <w:rPr>
                <w:rFonts w:ascii="Book Antiqua" w:hAnsi="Book Antiqua"/>
                <w:sz w:val="24"/>
                <w:szCs w:val="24"/>
              </w:rPr>
              <w:br/>
            </w:r>
            <w:r w:rsidRPr="00557D2D">
              <w:rPr>
                <w:rStyle w:val="markedcontent"/>
                <w:rFonts w:ascii="Book Antiqua" w:hAnsi="Book Antiqua"/>
                <w:sz w:val="24"/>
                <w:szCs w:val="24"/>
              </w:rPr>
              <w:t xml:space="preserve">Joanna </w:t>
            </w:r>
            <w:proofErr w:type="spellStart"/>
            <w:r w:rsidRPr="00557D2D">
              <w:rPr>
                <w:rStyle w:val="markedcontent"/>
                <w:rFonts w:ascii="Book Antiqua" w:hAnsi="Book Antiqua"/>
                <w:sz w:val="24"/>
                <w:szCs w:val="24"/>
              </w:rPr>
              <w:t>Freszel</w:t>
            </w:r>
            <w:proofErr w:type="spellEnd"/>
            <w:r w:rsidRPr="00557D2D">
              <w:rPr>
                <w:rStyle w:val="markedcontent"/>
                <w:rFonts w:ascii="Book Antiqua" w:hAnsi="Book Antiqua"/>
                <w:sz w:val="24"/>
                <w:szCs w:val="24"/>
              </w:rPr>
              <w:t xml:space="preserve"> sopran</w:t>
            </w:r>
            <w:r w:rsidRPr="00557D2D">
              <w:rPr>
                <w:rFonts w:ascii="Book Antiqua" w:hAnsi="Book Antiqua"/>
                <w:sz w:val="24"/>
                <w:szCs w:val="24"/>
              </w:rPr>
              <w:br/>
            </w:r>
            <w:r w:rsidRPr="00557D2D">
              <w:rPr>
                <w:rStyle w:val="markedcontent"/>
                <w:rFonts w:ascii="Book Antiqua" w:hAnsi="Book Antiqua"/>
                <w:sz w:val="24"/>
                <w:szCs w:val="24"/>
              </w:rPr>
              <w:t>Łukasz Krupiński fortepian</w:t>
            </w:r>
            <w:r w:rsidRPr="00557D2D">
              <w:rPr>
                <w:rFonts w:ascii="Book Antiqua" w:hAnsi="Book Antiqua"/>
                <w:sz w:val="24"/>
                <w:szCs w:val="24"/>
              </w:rPr>
              <w:br/>
            </w:r>
            <w:r w:rsidRPr="00557D2D">
              <w:rPr>
                <w:rStyle w:val="markedcontent"/>
                <w:rFonts w:ascii="Book Antiqua" w:hAnsi="Book Antiqua"/>
                <w:sz w:val="24"/>
                <w:szCs w:val="24"/>
              </w:rPr>
              <w:t>Elżbieta Mrożek-Loska altówka</w:t>
            </w:r>
            <w:r w:rsidRPr="00557D2D">
              <w:rPr>
                <w:rFonts w:ascii="Book Antiqua" w:hAnsi="Book Antiqua"/>
                <w:sz w:val="24"/>
                <w:szCs w:val="24"/>
              </w:rPr>
              <w:br/>
            </w:r>
            <w:r w:rsidRPr="00557D2D">
              <w:rPr>
                <w:rStyle w:val="markedcontent"/>
                <w:rFonts w:ascii="Book Antiqua" w:hAnsi="Book Antiqua"/>
                <w:sz w:val="24"/>
                <w:szCs w:val="24"/>
              </w:rPr>
              <w:t>Ludwig van Beethoven – IV Koncert fortepianowy G-dur op. 58</w:t>
            </w:r>
            <w:r w:rsidRPr="00557D2D">
              <w:rPr>
                <w:rFonts w:ascii="Book Antiqua" w:hAnsi="Book Antiqua"/>
                <w:sz w:val="24"/>
                <w:szCs w:val="24"/>
              </w:rPr>
              <w:br/>
            </w:r>
            <w:r w:rsidRPr="00557D2D">
              <w:rPr>
                <w:rStyle w:val="markedcontent"/>
                <w:rFonts w:ascii="Book Antiqua" w:hAnsi="Book Antiqua"/>
                <w:sz w:val="24"/>
                <w:szCs w:val="24"/>
              </w:rPr>
              <w:t>(oprac. na fortepian i kwintet altówkowy)</w:t>
            </w:r>
            <w:r w:rsidRPr="00557D2D">
              <w:rPr>
                <w:rFonts w:ascii="Book Antiqua" w:hAnsi="Book Antiqua"/>
                <w:sz w:val="24"/>
                <w:szCs w:val="24"/>
              </w:rPr>
              <w:br/>
            </w:r>
            <w:r w:rsidRPr="00557D2D">
              <w:rPr>
                <w:rStyle w:val="markedcontent"/>
                <w:rFonts w:ascii="Book Antiqua" w:hAnsi="Book Antiqua"/>
                <w:sz w:val="24"/>
                <w:szCs w:val="24"/>
              </w:rPr>
              <w:t>Andrzej Krzanowski – „Audycja VI” na sopran</w:t>
            </w:r>
            <w:r w:rsidRPr="00557D2D">
              <w:rPr>
                <w:rFonts w:ascii="Book Antiqua" w:hAnsi="Book Antiqua"/>
                <w:sz w:val="24"/>
                <w:szCs w:val="24"/>
              </w:rPr>
              <w:br/>
            </w:r>
            <w:r w:rsidRPr="00557D2D">
              <w:rPr>
                <w:rStyle w:val="markedcontent"/>
                <w:rFonts w:ascii="Book Antiqua" w:hAnsi="Book Antiqua"/>
                <w:sz w:val="24"/>
                <w:szCs w:val="24"/>
              </w:rPr>
              <w:t>i kwartet smyczkowy</w:t>
            </w:r>
          </w:p>
        </w:tc>
      </w:tr>
      <w:tr w:rsidR="00FE68DB" w:rsidRPr="003A0DF3" w:rsidTr="000D7D73">
        <w:trPr>
          <w:trHeight w:val="447"/>
        </w:trPr>
        <w:tc>
          <w:tcPr>
            <w:tcW w:w="2268" w:type="dxa"/>
            <w:gridSpan w:val="2"/>
            <w:shd w:val="clear" w:color="auto" w:fill="D6E3BC" w:themeFill="accent3" w:themeFillTint="66"/>
          </w:tcPr>
          <w:p w:rsidR="00FE68DB" w:rsidRDefault="00FE68DB" w:rsidP="003A0DF3">
            <w:pPr>
              <w:tabs>
                <w:tab w:val="left" w:pos="2130"/>
              </w:tabs>
              <w:spacing w:after="0"/>
              <w:ind w:left="455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20:00</w:t>
            </w:r>
          </w:p>
        </w:tc>
        <w:tc>
          <w:tcPr>
            <w:tcW w:w="8042" w:type="dxa"/>
            <w:shd w:val="clear" w:color="auto" w:fill="D6E3BC" w:themeFill="accent3" w:themeFillTint="66"/>
          </w:tcPr>
          <w:p w:rsidR="00FE68DB" w:rsidRDefault="00640DCD" w:rsidP="00640DCD">
            <w:pPr>
              <w:tabs>
                <w:tab w:val="left" w:pos="2130"/>
              </w:tabs>
              <w:spacing w:after="0"/>
              <w:ind w:left="455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                                 </w:t>
            </w:r>
            <w:r w:rsidR="00FE68DB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Uroczysta Kolacja </w:t>
            </w:r>
          </w:p>
          <w:p w:rsidR="002436F7" w:rsidRDefault="002436F7" w:rsidP="00640DCD">
            <w:pPr>
              <w:tabs>
                <w:tab w:val="left" w:pos="2130"/>
              </w:tabs>
              <w:spacing w:after="0"/>
              <w:ind w:left="455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                          Hotel </w:t>
            </w:r>
            <w:proofErr w:type="spellStart"/>
            <w:r>
              <w:rPr>
                <w:rFonts w:ascii="Book Antiqua" w:hAnsi="Book Antiqua" w:cs="Times New Roman"/>
                <w:b/>
                <w:sz w:val="24"/>
                <w:szCs w:val="24"/>
              </w:rPr>
              <w:t>Novotel</w:t>
            </w:r>
            <w:proofErr w:type="spellEnd"/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Katowice</w:t>
            </w:r>
          </w:p>
        </w:tc>
      </w:tr>
      <w:tr w:rsidR="00FE68DB" w:rsidRPr="003A0DF3" w:rsidTr="00C864AF">
        <w:trPr>
          <w:trHeight w:val="447"/>
        </w:trPr>
        <w:tc>
          <w:tcPr>
            <w:tcW w:w="10310" w:type="dxa"/>
            <w:gridSpan w:val="3"/>
            <w:shd w:val="clear" w:color="auto" w:fill="D6E3BC" w:themeFill="accent3" w:themeFillTint="66"/>
          </w:tcPr>
          <w:p w:rsidR="00FE68DB" w:rsidRPr="00FE68DB" w:rsidRDefault="00FE68DB" w:rsidP="00FE68DB">
            <w:pPr>
              <w:tabs>
                <w:tab w:val="left" w:pos="2130"/>
              </w:tabs>
              <w:spacing w:after="0"/>
              <w:ind w:left="455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FE68DB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KOMITET ORGANIZACYJNY </w:t>
            </w:r>
          </w:p>
          <w:p w:rsidR="00FE68DB" w:rsidRPr="00FE68DB" w:rsidRDefault="00FE68DB" w:rsidP="00FE68DB">
            <w:pPr>
              <w:tabs>
                <w:tab w:val="left" w:pos="2130"/>
              </w:tabs>
              <w:spacing w:after="0"/>
              <w:ind w:left="455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FE68DB">
              <w:rPr>
                <w:rFonts w:ascii="Book Antiqua" w:hAnsi="Book Antiqua" w:cs="Times New Roman"/>
                <w:b/>
                <w:sz w:val="24"/>
                <w:szCs w:val="24"/>
              </w:rPr>
              <w:t>adw. Grzegorz Kopeć</w:t>
            </w:r>
          </w:p>
          <w:p w:rsidR="00FE68DB" w:rsidRDefault="00FE68DB" w:rsidP="00FE68DB">
            <w:pPr>
              <w:tabs>
                <w:tab w:val="left" w:pos="2130"/>
              </w:tabs>
              <w:spacing w:after="0"/>
              <w:ind w:left="455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FE68DB">
              <w:rPr>
                <w:rFonts w:ascii="Book Antiqua" w:hAnsi="Book Antiqua" w:cs="Times New Roman"/>
                <w:b/>
                <w:sz w:val="24"/>
                <w:szCs w:val="24"/>
              </w:rPr>
              <w:t>Przewodniczący Komisji Doskonalenia Zawodowego przy NRA</w:t>
            </w:r>
          </w:p>
        </w:tc>
      </w:tr>
    </w:tbl>
    <w:p w:rsidR="003A0DF3" w:rsidRPr="003A0DF3" w:rsidRDefault="003A0DF3" w:rsidP="003A0DF3">
      <w:pPr>
        <w:tabs>
          <w:tab w:val="left" w:pos="210"/>
          <w:tab w:val="left" w:pos="1890"/>
        </w:tabs>
        <w:spacing w:after="0"/>
        <w:rPr>
          <w:rFonts w:ascii="Book Antiqua" w:hAnsi="Book Antiqua" w:cs="Times New Roman"/>
          <w:b/>
          <w:sz w:val="24"/>
          <w:szCs w:val="24"/>
        </w:rPr>
      </w:pPr>
    </w:p>
    <w:p w:rsidR="003A0DF3" w:rsidRPr="003A0DF3" w:rsidRDefault="00783942" w:rsidP="00783942">
      <w:pPr>
        <w:tabs>
          <w:tab w:val="left" w:pos="1890"/>
        </w:tabs>
        <w:spacing w:after="0"/>
        <w:jc w:val="center"/>
        <w:rPr>
          <w:rFonts w:ascii="Book Antiqua" w:hAnsi="Book Antiqua" w:cs="Times New Roman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 razie jakichkolwiek wątpliwości, prosimy o kontakt na adres e-mail: </w:t>
      </w:r>
      <w:hyperlink r:id="rId10" w:history="1">
        <w:r w:rsidRPr="00783942">
          <w:rPr>
            <w:rStyle w:val="Hipercze"/>
            <w:rFonts w:ascii="Book Antiqua" w:hAnsi="Book Antiqua" w:cs="Times New Roman"/>
            <w:color w:val="000000" w:themeColor="text1"/>
            <w:sz w:val="24"/>
            <w:szCs w:val="24"/>
            <w:u w:val="none"/>
          </w:rPr>
          <w:t>osobowy@nra.pl</w:t>
        </w:r>
      </w:hyperlink>
    </w:p>
    <w:p w:rsidR="00BC2D42" w:rsidRPr="002A1739" w:rsidRDefault="00BC2D42" w:rsidP="00F2733D">
      <w:pPr>
        <w:tabs>
          <w:tab w:val="left" w:pos="1890"/>
        </w:tabs>
        <w:spacing w:after="0"/>
        <w:jc w:val="both"/>
        <w:rPr>
          <w:rFonts w:ascii="Book Antiqua" w:hAnsi="Book Antiqua" w:cs="Times New Roman"/>
          <w:sz w:val="24"/>
          <w:szCs w:val="24"/>
        </w:rPr>
      </w:pPr>
    </w:p>
    <w:sectPr w:rsidR="00BC2D42" w:rsidRPr="002A1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86"/>
    <w:rsid w:val="000007F3"/>
    <w:rsid w:val="0002039D"/>
    <w:rsid w:val="0002124B"/>
    <w:rsid w:val="000452E3"/>
    <w:rsid w:val="000B6306"/>
    <w:rsid w:val="000C10B0"/>
    <w:rsid w:val="000D7D73"/>
    <w:rsid w:val="001079E8"/>
    <w:rsid w:val="00173A4F"/>
    <w:rsid w:val="001C1FF5"/>
    <w:rsid w:val="00210653"/>
    <w:rsid w:val="00233229"/>
    <w:rsid w:val="00237AF9"/>
    <w:rsid w:val="002436F7"/>
    <w:rsid w:val="0024518B"/>
    <w:rsid w:val="00247786"/>
    <w:rsid w:val="002622C6"/>
    <w:rsid w:val="002824BA"/>
    <w:rsid w:val="002A1739"/>
    <w:rsid w:val="002C6D8B"/>
    <w:rsid w:val="002C7BF2"/>
    <w:rsid w:val="00342290"/>
    <w:rsid w:val="003571F6"/>
    <w:rsid w:val="003A0DF3"/>
    <w:rsid w:val="003B71BB"/>
    <w:rsid w:val="00437E98"/>
    <w:rsid w:val="004F7338"/>
    <w:rsid w:val="004F7CAB"/>
    <w:rsid w:val="00505F21"/>
    <w:rsid w:val="00524A59"/>
    <w:rsid w:val="005508D1"/>
    <w:rsid w:val="00557D2D"/>
    <w:rsid w:val="005739B0"/>
    <w:rsid w:val="005B7F74"/>
    <w:rsid w:val="005D6AC8"/>
    <w:rsid w:val="00602867"/>
    <w:rsid w:val="00613838"/>
    <w:rsid w:val="00625596"/>
    <w:rsid w:val="00640DCD"/>
    <w:rsid w:val="00641156"/>
    <w:rsid w:val="006940FA"/>
    <w:rsid w:val="006973D5"/>
    <w:rsid w:val="006C3E83"/>
    <w:rsid w:val="006E1301"/>
    <w:rsid w:val="00725D43"/>
    <w:rsid w:val="0075367D"/>
    <w:rsid w:val="00783942"/>
    <w:rsid w:val="007A0225"/>
    <w:rsid w:val="007D7A61"/>
    <w:rsid w:val="0082168B"/>
    <w:rsid w:val="00941636"/>
    <w:rsid w:val="00971E5A"/>
    <w:rsid w:val="009F52A4"/>
    <w:rsid w:val="00A65686"/>
    <w:rsid w:val="00AA0B0F"/>
    <w:rsid w:val="00AA245D"/>
    <w:rsid w:val="00AC6675"/>
    <w:rsid w:val="00B3330A"/>
    <w:rsid w:val="00BC2D42"/>
    <w:rsid w:val="00BC5296"/>
    <w:rsid w:val="00BF5430"/>
    <w:rsid w:val="00C62949"/>
    <w:rsid w:val="00C82554"/>
    <w:rsid w:val="00C91CC5"/>
    <w:rsid w:val="00CA0BDB"/>
    <w:rsid w:val="00CB4638"/>
    <w:rsid w:val="00D137AC"/>
    <w:rsid w:val="00D27E58"/>
    <w:rsid w:val="00D63203"/>
    <w:rsid w:val="00DF7AEB"/>
    <w:rsid w:val="00E2137B"/>
    <w:rsid w:val="00E33E66"/>
    <w:rsid w:val="00E4601F"/>
    <w:rsid w:val="00E47547"/>
    <w:rsid w:val="00E73C17"/>
    <w:rsid w:val="00ED555F"/>
    <w:rsid w:val="00F05347"/>
    <w:rsid w:val="00F2733D"/>
    <w:rsid w:val="00FC4DAA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5686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61383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383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8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FE6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5686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61383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383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8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FE6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sobowy@nr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obowy@n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24194-E230-49E2-B996-FF8C41FB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Kancelaria</cp:lastModifiedBy>
  <cp:revision>44</cp:revision>
  <cp:lastPrinted>2021-07-28T11:06:00Z</cp:lastPrinted>
  <dcterms:created xsi:type="dcterms:W3CDTF">2022-04-25T11:13:00Z</dcterms:created>
  <dcterms:modified xsi:type="dcterms:W3CDTF">2022-05-07T17:13:00Z</dcterms:modified>
</cp:coreProperties>
</file>