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5531" w14:textId="5F59F932" w:rsidR="0066104A" w:rsidRPr="00A3364A" w:rsidRDefault="002D0E3F" w:rsidP="002D0E3F">
      <w:pPr>
        <w:ind w:left="4956"/>
      </w:pPr>
      <w:bookmarkStart w:id="0" w:name="_Hlk31983534"/>
      <w:r>
        <w:t xml:space="preserve">  </w:t>
      </w:r>
      <w:r w:rsidR="00D86D0B">
        <w:t xml:space="preserve">         </w:t>
      </w:r>
      <w:r w:rsidR="0066104A" w:rsidRPr="00A3364A">
        <w:t xml:space="preserve">Warszawa, dnia </w:t>
      </w:r>
      <w:r w:rsidR="006B1629">
        <w:t>9</w:t>
      </w:r>
      <w:r w:rsidR="000535FE">
        <w:t xml:space="preserve"> </w:t>
      </w:r>
      <w:r w:rsidR="006B1629">
        <w:t>stycznia</w:t>
      </w:r>
      <w:r w:rsidR="0066104A" w:rsidRPr="00A3364A">
        <w:t xml:space="preserve"> 20</w:t>
      </w:r>
      <w:r w:rsidR="000535FE">
        <w:t>2</w:t>
      </w:r>
      <w:r w:rsidR="006B1629">
        <w:t>3</w:t>
      </w:r>
      <w:r w:rsidR="0066104A" w:rsidRPr="00A3364A">
        <w:t xml:space="preserve"> roku</w:t>
      </w:r>
    </w:p>
    <w:p w14:paraId="57CA3302" w14:textId="15A536B2" w:rsidR="0066104A" w:rsidRDefault="0066104A"/>
    <w:p w14:paraId="7E301105" w14:textId="77777777" w:rsidR="00275588" w:rsidRPr="00A3364A" w:rsidRDefault="00275588"/>
    <w:p w14:paraId="0313B763" w14:textId="77777777" w:rsidR="00205A90" w:rsidRPr="00A3364A" w:rsidRDefault="00205A90"/>
    <w:p w14:paraId="115A8A8A" w14:textId="13B6FAC2" w:rsidR="000535FE" w:rsidRDefault="000535FE" w:rsidP="00205A90">
      <w:pPr>
        <w:ind w:left="4956" w:firstLine="708"/>
      </w:pPr>
    </w:p>
    <w:p w14:paraId="6DBE9388" w14:textId="662A302A" w:rsidR="000535FE" w:rsidRDefault="000535FE" w:rsidP="00205A90">
      <w:pPr>
        <w:ind w:left="4956" w:firstLine="708"/>
      </w:pPr>
    </w:p>
    <w:p w14:paraId="7B86A4FA" w14:textId="1509DC2A" w:rsidR="00275588" w:rsidRDefault="00275588" w:rsidP="00205A90">
      <w:pPr>
        <w:ind w:left="4956" w:firstLine="708"/>
      </w:pPr>
    </w:p>
    <w:p w14:paraId="364FE7BD" w14:textId="77777777" w:rsidR="00275588" w:rsidRPr="00A3364A" w:rsidRDefault="00275588" w:rsidP="00205A90">
      <w:pPr>
        <w:ind w:left="4956" w:firstLine="708"/>
      </w:pPr>
    </w:p>
    <w:p w14:paraId="28721869" w14:textId="77777777" w:rsidR="00205A90" w:rsidRPr="00A3364A" w:rsidRDefault="00205A90" w:rsidP="00205A90">
      <w:pPr>
        <w:ind w:left="4956" w:firstLine="708"/>
      </w:pPr>
    </w:p>
    <w:p w14:paraId="3C1F3E2D" w14:textId="19B9E9DA" w:rsidR="00205A90" w:rsidRDefault="00947919" w:rsidP="0066104A">
      <w:pPr>
        <w:ind w:firstLine="708"/>
        <w:jc w:val="both"/>
      </w:pPr>
      <w:r w:rsidRPr="00A3364A">
        <w:t>Szanown</w:t>
      </w:r>
      <w:r w:rsidR="00E924C2">
        <w:t>i</w:t>
      </w:r>
      <w:r w:rsidRPr="00A3364A">
        <w:t xml:space="preserve"> Pa</w:t>
      </w:r>
      <w:r w:rsidR="00E924C2">
        <w:t xml:space="preserve">ństwo </w:t>
      </w:r>
    </w:p>
    <w:p w14:paraId="6C800C57" w14:textId="77777777" w:rsidR="00916832" w:rsidRPr="00A3364A" w:rsidRDefault="00916832" w:rsidP="0066104A">
      <w:pPr>
        <w:ind w:firstLine="708"/>
        <w:jc w:val="both"/>
      </w:pPr>
    </w:p>
    <w:p w14:paraId="15A10982" w14:textId="77777777" w:rsidR="00947919" w:rsidRPr="00A3364A" w:rsidRDefault="00947919" w:rsidP="0066104A">
      <w:pPr>
        <w:jc w:val="both"/>
      </w:pPr>
    </w:p>
    <w:p w14:paraId="593E7125" w14:textId="77777777" w:rsidR="006B1629" w:rsidRDefault="000535FE" w:rsidP="00431F3F">
      <w:pPr>
        <w:spacing w:line="360" w:lineRule="auto"/>
        <w:ind w:firstLine="708"/>
        <w:jc w:val="both"/>
      </w:pPr>
      <w:r>
        <w:t>Mam</w:t>
      </w:r>
      <w:r w:rsidR="00E924C2">
        <w:t xml:space="preserve"> ogromną </w:t>
      </w:r>
      <w:r>
        <w:t>przyjemność zaprosić Pa</w:t>
      </w:r>
      <w:r w:rsidR="00E924C2">
        <w:t xml:space="preserve">ństwa </w:t>
      </w:r>
      <w:r>
        <w:t xml:space="preserve">na </w:t>
      </w:r>
      <w:r w:rsidR="006B1629">
        <w:t xml:space="preserve">konferencję mediacyjną „PRZECIWDZIAŁANIE MOBBINGOWI I INNYM NIEPOŻĄDANYM ZJAWISKOM W FIRMACH”, </w:t>
      </w:r>
      <w:r>
        <w:t>która odbędzie się w dni</w:t>
      </w:r>
      <w:r w:rsidR="00E2058D">
        <w:t xml:space="preserve">ach </w:t>
      </w:r>
      <w:r w:rsidR="006B1629">
        <w:t>19</w:t>
      </w:r>
      <w:r w:rsidR="00E2058D">
        <w:t>-</w:t>
      </w:r>
      <w:r w:rsidR="006B1629">
        <w:t>20</w:t>
      </w:r>
      <w:r>
        <w:t xml:space="preserve"> </w:t>
      </w:r>
      <w:r w:rsidR="006B1629">
        <w:t xml:space="preserve">stycznia </w:t>
      </w:r>
      <w:r>
        <w:t>202</w:t>
      </w:r>
      <w:r w:rsidR="006B1629">
        <w:t>3</w:t>
      </w:r>
      <w:r>
        <w:t xml:space="preserve"> roku w</w:t>
      </w:r>
      <w:r w:rsidR="00A02F82">
        <w:t xml:space="preserve"> </w:t>
      </w:r>
      <w:r w:rsidR="006B1629" w:rsidRPr="006B1629">
        <w:t>Szko</w:t>
      </w:r>
      <w:r w:rsidR="006B1629">
        <w:t>le</w:t>
      </w:r>
      <w:r w:rsidR="006B1629" w:rsidRPr="006B1629">
        <w:t xml:space="preserve"> Główn</w:t>
      </w:r>
      <w:r w:rsidR="006B1629">
        <w:t>ej</w:t>
      </w:r>
      <w:r w:rsidR="006B1629" w:rsidRPr="006B1629">
        <w:t xml:space="preserve"> Handlow</w:t>
      </w:r>
      <w:r w:rsidR="006B1629">
        <w:t>ej</w:t>
      </w:r>
      <w:r w:rsidR="006B1629" w:rsidRPr="006B1629">
        <w:t xml:space="preserve"> w Warszawie</w:t>
      </w:r>
      <w:r w:rsidR="006B1629">
        <w:t>.</w:t>
      </w:r>
    </w:p>
    <w:p w14:paraId="1FA0F764" w14:textId="095A4EDA" w:rsidR="00431F3F" w:rsidRDefault="00275588" w:rsidP="00431F3F">
      <w:pPr>
        <w:spacing w:line="360" w:lineRule="auto"/>
        <w:ind w:firstLine="708"/>
        <w:jc w:val="both"/>
      </w:pPr>
      <w:r>
        <w:t xml:space="preserve">Celem konferencji </w:t>
      </w:r>
      <w:r w:rsidR="00C83D08">
        <w:t xml:space="preserve">jest </w:t>
      </w:r>
      <w:r w:rsidR="00C83D08" w:rsidRPr="00C83D08">
        <w:t>omówi</w:t>
      </w:r>
      <w:r w:rsidR="00C83D08">
        <w:t>e</w:t>
      </w:r>
      <w:r w:rsidR="00C83D08" w:rsidRPr="00C83D08">
        <w:t>n</w:t>
      </w:r>
      <w:r w:rsidR="00C83D08">
        <w:t xml:space="preserve">ie </w:t>
      </w:r>
      <w:r w:rsidR="00C83D08" w:rsidRPr="00C83D08">
        <w:t>prawn</w:t>
      </w:r>
      <w:r w:rsidR="00C83D08">
        <w:t>ych</w:t>
      </w:r>
      <w:r w:rsidR="00C83D08" w:rsidRPr="00C83D08">
        <w:t xml:space="preserve"> aspekt</w:t>
      </w:r>
      <w:r w:rsidR="00C83D08">
        <w:t>ów</w:t>
      </w:r>
      <w:r w:rsidR="00C83D08" w:rsidRPr="00C83D08">
        <w:t xml:space="preserve"> dotycząc</w:t>
      </w:r>
      <w:r w:rsidR="00C83D08">
        <w:t>ych</w:t>
      </w:r>
      <w:r w:rsidR="00C83D08" w:rsidRPr="00C83D08">
        <w:t xml:space="preserve"> przeciwdziałania mobbingowi oraz zalece</w:t>
      </w:r>
      <w:r w:rsidR="00C83D08">
        <w:t>ń</w:t>
      </w:r>
      <w:r w:rsidR="00C83D08" w:rsidRPr="00C83D08">
        <w:t xml:space="preserve"> </w:t>
      </w:r>
      <w:r w:rsidR="00C83D08">
        <w:t>„</w:t>
      </w:r>
      <w:r w:rsidR="00C83D08" w:rsidRPr="00C83D08">
        <w:t>dobre praktyki</w:t>
      </w:r>
      <w:r w:rsidR="00C83D08">
        <w:t>”</w:t>
      </w:r>
      <w:r w:rsidR="00806D56">
        <w:t>, d</w:t>
      </w:r>
      <w:r w:rsidR="00A1364E" w:rsidRPr="00A1364E">
        <w:t>zięki</w:t>
      </w:r>
      <w:r w:rsidR="00A1364E">
        <w:t xml:space="preserve"> </w:t>
      </w:r>
      <w:r w:rsidR="00806D56">
        <w:t>którym</w:t>
      </w:r>
      <w:r w:rsidR="00A1364E">
        <w:t xml:space="preserve"> </w:t>
      </w:r>
      <w:r w:rsidR="00A1364E" w:rsidRPr="00A1364E">
        <w:t>łatwiej zadbać o zdrowe relacje w miejscu pracy.</w:t>
      </w:r>
      <w:r w:rsidR="00A1364E">
        <w:t xml:space="preserve"> </w:t>
      </w:r>
      <w:r w:rsidR="00C83D08" w:rsidRPr="00C83D08">
        <w:t>Wśród zaproszonych prelegentów są prawnicy, mediatorzy, pracownicy naukowi i dziennikarze.</w:t>
      </w:r>
      <w:r w:rsidR="00A1364E">
        <w:t xml:space="preserve"> </w:t>
      </w:r>
    </w:p>
    <w:p w14:paraId="674B0B54" w14:textId="699A9FC2" w:rsidR="00A1364E" w:rsidRDefault="000535FE" w:rsidP="00431F3F">
      <w:pPr>
        <w:spacing w:line="360" w:lineRule="auto"/>
        <w:ind w:firstLine="708"/>
        <w:jc w:val="both"/>
      </w:pPr>
      <w:r>
        <w:t xml:space="preserve">Do niniejszego zaproszenia załączam pełny program konferencji </w:t>
      </w:r>
      <w:r w:rsidR="008805F3">
        <w:t>wraz z</w:t>
      </w:r>
      <w:r>
        <w:t xml:space="preserve"> formularz</w:t>
      </w:r>
      <w:r w:rsidR="008805F3">
        <w:t>em</w:t>
      </w:r>
      <w:r>
        <w:t xml:space="preserve"> rejestracyjny</w:t>
      </w:r>
      <w:r w:rsidR="008805F3">
        <w:t>m</w:t>
      </w:r>
      <w:r w:rsidR="00A1364E">
        <w:t xml:space="preserve"> licząc, że konferencja spotka się z Państwa zainteresowaniem. </w:t>
      </w:r>
    </w:p>
    <w:p w14:paraId="705BE3B8" w14:textId="77777777" w:rsidR="00A1364E" w:rsidRDefault="00A1364E" w:rsidP="00431F3F">
      <w:pPr>
        <w:spacing w:line="360" w:lineRule="auto"/>
        <w:ind w:firstLine="708"/>
        <w:jc w:val="both"/>
      </w:pPr>
    </w:p>
    <w:p w14:paraId="487C7D57" w14:textId="18A17856" w:rsidR="00A1364E" w:rsidRDefault="008805F3" w:rsidP="00431F3F">
      <w:pPr>
        <w:spacing w:line="360" w:lineRule="auto"/>
        <w:ind w:firstLine="708"/>
        <w:jc w:val="both"/>
      </w:pPr>
      <w:r>
        <w:t>R</w:t>
      </w:r>
      <w:r w:rsidR="00431F3F">
        <w:t xml:space="preserve">az </w:t>
      </w:r>
      <w:r>
        <w:t xml:space="preserve">jeszcze </w:t>
      </w:r>
      <w:r w:rsidR="00431F3F">
        <w:t xml:space="preserve">serdecznie Państwa zapraszam. </w:t>
      </w:r>
    </w:p>
    <w:p w14:paraId="031690A0" w14:textId="77777777" w:rsidR="000535FE" w:rsidRDefault="000535FE" w:rsidP="00F946EF">
      <w:pPr>
        <w:jc w:val="both"/>
      </w:pPr>
    </w:p>
    <w:p w14:paraId="7B83C524" w14:textId="77777777" w:rsidR="00916832" w:rsidRDefault="00916832" w:rsidP="00E95090">
      <w:pPr>
        <w:jc w:val="both"/>
      </w:pPr>
    </w:p>
    <w:p w14:paraId="3B89C379" w14:textId="77777777" w:rsidR="00275588" w:rsidRDefault="00275588" w:rsidP="000535FE">
      <w:pPr>
        <w:ind w:firstLine="708"/>
        <w:jc w:val="both"/>
      </w:pPr>
    </w:p>
    <w:p w14:paraId="6DA6D04D" w14:textId="77777777" w:rsidR="00071EAF" w:rsidRPr="00A3364A" w:rsidRDefault="00071EAF" w:rsidP="0066104A">
      <w:pPr>
        <w:ind w:firstLine="708"/>
        <w:jc w:val="both"/>
      </w:pPr>
    </w:p>
    <w:p w14:paraId="74D6075F" w14:textId="54C1F1D4" w:rsidR="00275588" w:rsidRDefault="00F83F08" w:rsidP="00842EED">
      <w:pPr>
        <w:ind w:left="4956" w:firstLine="708"/>
        <w:jc w:val="both"/>
      </w:pPr>
      <w:r>
        <w:t xml:space="preserve">    </w:t>
      </w:r>
      <w:r w:rsidR="00071EAF" w:rsidRPr="00A3364A">
        <w:t>Z wyrazami szacunku</w:t>
      </w:r>
    </w:p>
    <w:p w14:paraId="7563EDC3" w14:textId="77777777" w:rsidR="00275588" w:rsidRPr="00A3364A" w:rsidRDefault="00275588" w:rsidP="0066104A">
      <w:pPr>
        <w:ind w:firstLine="708"/>
        <w:jc w:val="both"/>
      </w:pPr>
    </w:p>
    <w:p w14:paraId="248446D5" w14:textId="5B379523" w:rsidR="00071EAF" w:rsidRPr="00A3364A" w:rsidRDefault="00071EAF" w:rsidP="006B1629">
      <w:pPr>
        <w:ind w:left="4956" w:firstLine="708"/>
        <w:jc w:val="both"/>
      </w:pPr>
      <w:r w:rsidRPr="00A3364A">
        <w:t xml:space="preserve">adw. dr </w:t>
      </w:r>
      <w:r w:rsidR="006B1629">
        <w:t>Małgorzata Kożuch</w:t>
      </w:r>
    </w:p>
    <w:p w14:paraId="0B22E8C7" w14:textId="6C7C6B55" w:rsidR="006B1629" w:rsidRDefault="003F53E8" w:rsidP="006B1629">
      <w:pPr>
        <w:ind w:left="4956" w:firstLine="708"/>
        <w:jc w:val="both"/>
        <w:rPr>
          <w:i/>
          <w:iCs/>
        </w:rPr>
      </w:pPr>
      <w:r>
        <w:rPr>
          <w:i/>
          <w:iCs/>
        </w:rPr>
        <w:t xml:space="preserve">    </w:t>
      </w:r>
      <w:r w:rsidR="000E62D2">
        <w:rPr>
          <w:i/>
          <w:iCs/>
        </w:rPr>
        <w:tab/>
      </w:r>
      <w:r>
        <w:rPr>
          <w:i/>
          <w:iCs/>
        </w:rPr>
        <w:t xml:space="preserve"> </w:t>
      </w:r>
      <w:r w:rsidR="0085553A">
        <w:rPr>
          <w:i/>
          <w:iCs/>
        </w:rPr>
        <w:t xml:space="preserve"> </w:t>
      </w:r>
      <w:r w:rsidR="000E62D2">
        <w:rPr>
          <w:i/>
          <w:iCs/>
        </w:rPr>
        <w:t xml:space="preserve"> </w:t>
      </w:r>
      <w:r w:rsidR="00071EAF" w:rsidRPr="00A3364A">
        <w:rPr>
          <w:i/>
          <w:iCs/>
        </w:rPr>
        <w:t>Prezes</w:t>
      </w:r>
      <w:r w:rsidR="00275588">
        <w:rPr>
          <w:i/>
          <w:iCs/>
        </w:rPr>
        <w:t xml:space="preserve"> </w:t>
      </w:r>
    </w:p>
    <w:p w14:paraId="019E14BA" w14:textId="76AA8F1D" w:rsidR="00071EAF" w:rsidRPr="00A3364A" w:rsidRDefault="000E62D2" w:rsidP="000E62D2">
      <w:pPr>
        <w:ind w:left="5664"/>
        <w:jc w:val="both"/>
        <w:rPr>
          <w:i/>
          <w:iCs/>
        </w:rPr>
      </w:pPr>
      <w:r>
        <w:rPr>
          <w:i/>
          <w:iCs/>
        </w:rPr>
        <w:t xml:space="preserve">     </w:t>
      </w:r>
      <w:r w:rsidR="00071EAF" w:rsidRPr="00A3364A">
        <w:rPr>
          <w:i/>
          <w:iCs/>
        </w:rPr>
        <w:t>Centrum Mediacji</w:t>
      </w:r>
    </w:p>
    <w:p w14:paraId="322D2261" w14:textId="7C2E84ED" w:rsidR="00842EED" w:rsidRPr="00A3364A" w:rsidRDefault="000E62D2" w:rsidP="00E95090">
      <w:pPr>
        <w:ind w:left="4956"/>
        <w:jc w:val="both"/>
        <w:rPr>
          <w:i/>
          <w:iCs/>
        </w:rPr>
      </w:pPr>
      <w:r>
        <w:rPr>
          <w:i/>
          <w:iCs/>
        </w:rPr>
        <w:t xml:space="preserve">     </w:t>
      </w:r>
      <w:r w:rsidR="0085553A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071EAF" w:rsidRPr="00A3364A">
        <w:rPr>
          <w:i/>
          <w:iCs/>
        </w:rPr>
        <w:t>przy Naczelnej Radzie Adwokackiej</w:t>
      </w:r>
    </w:p>
    <w:bookmarkEnd w:id="0"/>
    <w:p w14:paraId="68AC713E" w14:textId="77777777" w:rsidR="00E95090" w:rsidRDefault="00E95090" w:rsidP="009663FB">
      <w:pPr>
        <w:jc w:val="right"/>
      </w:pPr>
    </w:p>
    <w:sectPr w:rsidR="00E95090" w:rsidSect="003B1A27">
      <w:head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FF26" w14:textId="77777777" w:rsidR="002C7F51" w:rsidRDefault="002C7F51" w:rsidP="00CB7C93">
      <w:r>
        <w:separator/>
      </w:r>
    </w:p>
  </w:endnote>
  <w:endnote w:type="continuationSeparator" w:id="0">
    <w:p w14:paraId="1BD9894E" w14:textId="77777777" w:rsidR="002C7F51" w:rsidRDefault="002C7F51" w:rsidP="00C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ABAC" w14:textId="77777777" w:rsidR="002C7F51" w:rsidRDefault="002C7F51" w:rsidP="00CB7C93">
      <w:r>
        <w:separator/>
      </w:r>
    </w:p>
  </w:footnote>
  <w:footnote w:type="continuationSeparator" w:id="0">
    <w:p w14:paraId="49D8041F" w14:textId="77777777" w:rsidR="002C7F51" w:rsidRDefault="002C7F51" w:rsidP="00CB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D091" w14:textId="77777777" w:rsidR="00CB7C93" w:rsidRDefault="00CB7C93" w:rsidP="00CB7C93">
    <w:pPr>
      <w:pStyle w:val="Nagwek1"/>
      <w:spacing w:before="0" w:after="0"/>
    </w:pPr>
    <w:r>
      <w:rPr>
        <w:noProof/>
      </w:rPr>
      <w:drawing>
        <wp:inline distT="0" distB="0" distL="0" distR="0" wp14:anchorId="5BB5958D" wp14:editId="60372A12">
          <wp:extent cx="3648710" cy="1072515"/>
          <wp:effectExtent l="0" t="0" r="0" b="0"/>
          <wp:docPr id="3" name="Obraz 3" descr="papier główka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główka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E011E" w14:textId="77777777" w:rsidR="00CB7C93" w:rsidRDefault="00CB7C93" w:rsidP="00CB7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E5B"/>
    <w:multiLevelType w:val="multilevel"/>
    <w:tmpl w:val="05A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33AA"/>
    <w:multiLevelType w:val="hybridMultilevel"/>
    <w:tmpl w:val="01A4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1BB6"/>
    <w:multiLevelType w:val="multilevel"/>
    <w:tmpl w:val="73D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947133">
    <w:abstractNumId w:val="2"/>
  </w:num>
  <w:num w:numId="2" w16cid:durableId="1318847307">
    <w:abstractNumId w:val="0"/>
  </w:num>
  <w:num w:numId="3" w16cid:durableId="36595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19"/>
    <w:rsid w:val="00013F8A"/>
    <w:rsid w:val="000535FE"/>
    <w:rsid w:val="00070E4B"/>
    <w:rsid w:val="00071EAF"/>
    <w:rsid w:val="000B4BBD"/>
    <w:rsid w:val="000E62D2"/>
    <w:rsid w:val="00107D2B"/>
    <w:rsid w:val="001715D2"/>
    <w:rsid w:val="00180AA5"/>
    <w:rsid w:val="00183A52"/>
    <w:rsid w:val="001853C2"/>
    <w:rsid w:val="001A172D"/>
    <w:rsid w:val="001B487A"/>
    <w:rsid w:val="00205A90"/>
    <w:rsid w:val="0025270B"/>
    <w:rsid w:val="00275588"/>
    <w:rsid w:val="00296C95"/>
    <w:rsid w:val="00297711"/>
    <w:rsid w:val="002B0622"/>
    <w:rsid w:val="002B3C22"/>
    <w:rsid w:val="002C51E5"/>
    <w:rsid w:val="002C7F51"/>
    <w:rsid w:val="002D0E3F"/>
    <w:rsid w:val="002E1598"/>
    <w:rsid w:val="002F47A6"/>
    <w:rsid w:val="00365607"/>
    <w:rsid w:val="003B1A27"/>
    <w:rsid w:val="003D68F9"/>
    <w:rsid w:val="003E7969"/>
    <w:rsid w:val="003F53E8"/>
    <w:rsid w:val="004254D9"/>
    <w:rsid w:val="00431F3F"/>
    <w:rsid w:val="00485DF3"/>
    <w:rsid w:val="00492AFB"/>
    <w:rsid w:val="004F0DC2"/>
    <w:rsid w:val="00511423"/>
    <w:rsid w:val="005153A3"/>
    <w:rsid w:val="00520DB5"/>
    <w:rsid w:val="00532CC7"/>
    <w:rsid w:val="00556841"/>
    <w:rsid w:val="0058009F"/>
    <w:rsid w:val="00581FBE"/>
    <w:rsid w:val="0058409E"/>
    <w:rsid w:val="00586E1E"/>
    <w:rsid w:val="00593204"/>
    <w:rsid w:val="005A4C1C"/>
    <w:rsid w:val="005B484B"/>
    <w:rsid w:val="005C1F90"/>
    <w:rsid w:val="005E197F"/>
    <w:rsid w:val="00631DC8"/>
    <w:rsid w:val="00634897"/>
    <w:rsid w:val="006578E8"/>
    <w:rsid w:val="0066104A"/>
    <w:rsid w:val="006B1629"/>
    <w:rsid w:val="006B3354"/>
    <w:rsid w:val="006F6216"/>
    <w:rsid w:val="00717C42"/>
    <w:rsid w:val="007309B7"/>
    <w:rsid w:val="00744FBD"/>
    <w:rsid w:val="007C73C6"/>
    <w:rsid w:val="007D63C7"/>
    <w:rsid w:val="0080504F"/>
    <w:rsid w:val="00806D56"/>
    <w:rsid w:val="00842EED"/>
    <w:rsid w:val="00851F08"/>
    <w:rsid w:val="0085553A"/>
    <w:rsid w:val="008602E8"/>
    <w:rsid w:val="00870F3F"/>
    <w:rsid w:val="008805F3"/>
    <w:rsid w:val="0088500B"/>
    <w:rsid w:val="00890531"/>
    <w:rsid w:val="009145B5"/>
    <w:rsid w:val="00916832"/>
    <w:rsid w:val="00947919"/>
    <w:rsid w:val="009663FB"/>
    <w:rsid w:val="00966747"/>
    <w:rsid w:val="009755F1"/>
    <w:rsid w:val="009774F5"/>
    <w:rsid w:val="00984D7B"/>
    <w:rsid w:val="00994948"/>
    <w:rsid w:val="009D2A1E"/>
    <w:rsid w:val="009F2A65"/>
    <w:rsid w:val="00A02F82"/>
    <w:rsid w:val="00A1364E"/>
    <w:rsid w:val="00A25C88"/>
    <w:rsid w:val="00A326C0"/>
    <w:rsid w:val="00A3364A"/>
    <w:rsid w:val="00A5250D"/>
    <w:rsid w:val="00A56D3D"/>
    <w:rsid w:val="00AA657D"/>
    <w:rsid w:val="00AF0ADE"/>
    <w:rsid w:val="00B10462"/>
    <w:rsid w:val="00B35BA1"/>
    <w:rsid w:val="00B420FC"/>
    <w:rsid w:val="00B4575E"/>
    <w:rsid w:val="00C348C3"/>
    <w:rsid w:val="00C83D08"/>
    <w:rsid w:val="00CB0B6D"/>
    <w:rsid w:val="00CB7C93"/>
    <w:rsid w:val="00CE05DB"/>
    <w:rsid w:val="00D25AD4"/>
    <w:rsid w:val="00D86D0B"/>
    <w:rsid w:val="00DA092C"/>
    <w:rsid w:val="00DA5378"/>
    <w:rsid w:val="00DB24DA"/>
    <w:rsid w:val="00DB3D74"/>
    <w:rsid w:val="00DC567C"/>
    <w:rsid w:val="00E2058D"/>
    <w:rsid w:val="00E22FA0"/>
    <w:rsid w:val="00E46CEA"/>
    <w:rsid w:val="00E53D0E"/>
    <w:rsid w:val="00E62425"/>
    <w:rsid w:val="00E85DD8"/>
    <w:rsid w:val="00E8700F"/>
    <w:rsid w:val="00E924C2"/>
    <w:rsid w:val="00E95090"/>
    <w:rsid w:val="00EC0DEA"/>
    <w:rsid w:val="00F03E74"/>
    <w:rsid w:val="00F12C73"/>
    <w:rsid w:val="00F15DC9"/>
    <w:rsid w:val="00F4347A"/>
    <w:rsid w:val="00F43DF3"/>
    <w:rsid w:val="00F50D3B"/>
    <w:rsid w:val="00F83F08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30BEFD"/>
  <w14:defaultImageDpi w14:val="32767"/>
  <w15:chartTrackingRefBased/>
  <w15:docId w15:val="{8633477A-68E1-484E-8C01-4781E5BF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44FB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05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05A9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84D7B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B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C93"/>
  </w:style>
  <w:style w:type="paragraph" w:styleId="Stopka">
    <w:name w:val="footer"/>
    <w:basedOn w:val="Normalny"/>
    <w:link w:val="StopkaZnak"/>
    <w:uiPriority w:val="99"/>
    <w:unhideWhenUsed/>
    <w:rsid w:val="00CB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93"/>
  </w:style>
  <w:style w:type="paragraph" w:customStyle="1" w:styleId="Nagwek1">
    <w:name w:val="Nagłówek1"/>
    <w:basedOn w:val="Normalny"/>
    <w:next w:val="Tekstpodstawowy"/>
    <w:rsid w:val="00CB7C93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Indeks">
    <w:name w:val="Indeks"/>
    <w:basedOn w:val="Normalny"/>
    <w:rsid w:val="00CB7C9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C93"/>
  </w:style>
  <w:style w:type="character" w:styleId="Pogrubienie">
    <w:name w:val="Strong"/>
    <w:basedOn w:val="Domylnaczcionkaakapitu"/>
    <w:uiPriority w:val="22"/>
    <w:qFormat/>
    <w:rsid w:val="001853C2"/>
    <w:rPr>
      <w:b/>
      <w:bCs/>
    </w:rPr>
  </w:style>
  <w:style w:type="paragraph" w:styleId="Akapitzlist">
    <w:name w:val="List Paragraph"/>
    <w:basedOn w:val="Normalny"/>
    <w:uiPriority w:val="34"/>
    <w:qFormat/>
    <w:rsid w:val="009D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Adw. Cezary Rogula Kancelaria Adwokacka i Mediacyjn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Cezary Rogula</dc:creator>
  <cp:keywords/>
  <dc:description/>
  <cp:lastModifiedBy>Centrum Mediacyjne przy NRA</cp:lastModifiedBy>
  <cp:revision>121</cp:revision>
  <dcterms:created xsi:type="dcterms:W3CDTF">2019-11-12T22:49:00Z</dcterms:created>
  <dcterms:modified xsi:type="dcterms:W3CDTF">2023-01-09T12:23:00Z</dcterms:modified>
</cp:coreProperties>
</file>